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08" w:rsidRDefault="00C02508" w:rsidP="001D7AD7">
      <w:pPr>
        <w:pStyle w:val="Figure"/>
      </w:pPr>
      <w:r w:rsidRPr="003C56C1">
        <w:rPr>
          <w:noProof/>
          <w:lang w:val="hu-H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5.25pt;height:144.75pt;visibility:visible">
            <v:imagedata r:id="rId7" o:title=""/>
          </v:shape>
        </w:pict>
      </w:r>
    </w:p>
    <w:p w:rsidR="00C02508" w:rsidRDefault="00C02508" w:rsidP="001D7AD7">
      <w:pPr>
        <w:pStyle w:val="TableSpacing"/>
      </w:pPr>
    </w:p>
    <w:p w:rsidR="00C02508" w:rsidRDefault="00C02508" w:rsidP="001D7AD7">
      <w:pPr>
        <w:pStyle w:val="DSTOC1-0"/>
      </w:pPr>
      <w:r>
        <w:t xml:space="preserve">Operations Manager  2007 </w:t>
      </w:r>
      <w:r>
        <w:rPr>
          <w:rFonts w:hint="eastAsia"/>
        </w:rPr>
        <w:t>的</w:t>
      </w:r>
      <w:r>
        <w:t xml:space="preserve"> Application Virtualization </w:t>
      </w:r>
      <w:r>
        <w:rPr>
          <w:rFonts w:hint="eastAsia"/>
        </w:rPr>
        <w:t>管理組件指南</w:t>
      </w:r>
    </w:p>
    <w:p w:rsidR="00C02508" w:rsidRDefault="00C02508" w:rsidP="001D7AD7">
      <w:r>
        <w:t>Microsoft Corporation</w:t>
      </w:r>
    </w:p>
    <w:p w:rsidR="00C02508" w:rsidRDefault="00C02508" w:rsidP="001D7AD7">
      <w:r>
        <w:rPr>
          <w:rFonts w:hint="eastAsia"/>
        </w:rPr>
        <w:t>出版日期：</w:t>
      </w:r>
      <w:r>
        <w:t xml:space="preserve"> </w:t>
      </w:r>
    </w:p>
    <w:p w:rsidR="00C02508" w:rsidRDefault="00C02508" w:rsidP="001D7AD7">
      <w:r>
        <w:rPr>
          <w:rFonts w:hint="eastAsia"/>
        </w:rPr>
        <w:t>請把對於本文件的建議和意見傳送至</w:t>
      </w:r>
      <w:r>
        <w:t xml:space="preserve"> </w:t>
      </w:r>
      <w:hyperlink r:id="rId8" w:history="1">
        <w:r>
          <w:rPr>
            <w:rStyle w:val="Hyperlink"/>
            <w:sz w:val="20"/>
          </w:rPr>
          <w:t>mpgfeed@microsoft.com</w:t>
        </w:r>
      </w:hyperlink>
      <w:r>
        <w:rPr>
          <w:rFonts w:hint="eastAsia"/>
        </w:rPr>
        <w:t>。請在您的意見反應中附上管理組件指南名稱。</w:t>
      </w:r>
    </w:p>
    <w:p w:rsidR="00C02508" w:rsidRDefault="00C02508" w:rsidP="001D7AD7">
      <w:pPr>
        <w:pStyle w:val="DSTOC1-0"/>
        <w:sectPr w:rsidR="00C02508" w:rsidSect="001D7AD7">
          <w:headerReference w:type="even" r:id="rId9"/>
          <w:footerReference w:type="even" r:id="rId10"/>
          <w:pgSz w:w="12240" w:h="15840" w:code="1"/>
          <w:pgMar w:top="1440" w:right="1800" w:bottom="1440" w:left="1800" w:header="1440" w:footer="1440" w:gutter="0"/>
          <w:cols w:space="708"/>
          <w:docGrid w:linePitch="272"/>
        </w:sectPr>
      </w:pPr>
    </w:p>
    <w:p w:rsidR="00C02508" w:rsidRDefault="00C02508" w:rsidP="001D7AD7">
      <w:pPr>
        <w:pStyle w:val="DSTOC1-0"/>
      </w:pPr>
      <w:r>
        <w:rPr>
          <w:rFonts w:hint="eastAsia"/>
        </w:rPr>
        <w:t>著作權</w:t>
      </w:r>
    </w:p>
    <w:p w:rsidR="00C02508" w:rsidRDefault="00C02508" w:rsidP="001D7AD7">
      <w:pPr>
        <w:rPr>
          <w:lang w:eastAsia="zh-TW"/>
        </w:rPr>
      </w:pPr>
      <w:r>
        <w:rPr>
          <w:rFonts w:hint="eastAsia"/>
        </w:rPr>
        <w:t>本文件中的資訊</w:t>
      </w:r>
      <w:r>
        <w:t xml:space="preserve"> (</w:t>
      </w:r>
      <w:r>
        <w:rPr>
          <w:rFonts w:hint="eastAsia"/>
        </w:rPr>
        <w:t>包含</w:t>
      </w:r>
      <w:r>
        <w:t xml:space="preserve"> URL </w:t>
      </w:r>
      <w:r>
        <w:rPr>
          <w:rFonts w:hint="eastAsia"/>
        </w:rPr>
        <w:t>及網際網路網站參照</w:t>
      </w:r>
      <w:r>
        <w:t xml:space="preserve">) </w:t>
      </w:r>
      <w:r>
        <w:rPr>
          <w:rFonts w:hint="eastAsia"/>
        </w:rPr>
        <w:t>如有變更，恕不另行通知。</w:t>
      </w:r>
      <w:r>
        <w:rPr>
          <w:rFonts w:hint="eastAsia"/>
          <w:lang w:eastAsia="zh-TW"/>
        </w:rPr>
        <w:t>除非另有說明，此處所描述之範例公司、組織、產品、網域名稱、電子郵件位址、商標圖樣、人員、地點及事件均屬虛構，並非影射任何真實的公司、組織、產品、網域名稱、電子郵件地址、商標圖樣、人員、地點或事件。遵守所有適用的著作權法是使用者的責任。除依著作權得享有之權利外，未經</w:t>
      </w:r>
      <w:r>
        <w:rPr>
          <w:lang w:eastAsia="zh-TW"/>
        </w:rPr>
        <w:t xml:space="preserve"> Microsoft Corporation </w:t>
      </w:r>
      <w:r>
        <w:rPr>
          <w:rFonts w:hint="eastAsia"/>
          <w:lang w:eastAsia="zh-TW"/>
        </w:rPr>
        <w:t>書面許可，不得為任何目的使用任何形式或方法</w:t>
      </w:r>
      <w:r>
        <w:rPr>
          <w:lang w:eastAsia="zh-TW"/>
        </w:rPr>
        <w:t xml:space="preserve"> (</w:t>
      </w:r>
      <w:r>
        <w:rPr>
          <w:rFonts w:hint="eastAsia"/>
          <w:lang w:eastAsia="zh-TW"/>
        </w:rPr>
        <w:t>電子形式、機械形式、影印、記錄或其他方式</w:t>
      </w:r>
      <w:r>
        <w:rPr>
          <w:lang w:eastAsia="zh-TW"/>
        </w:rPr>
        <w:t xml:space="preserve">) </w:t>
      </w:r>
      <w:r>
        <w:rPr>
          <w:rFonts w:hint="eastAsia"/>
          <w:lang w:eastAsia="zh-TW"/>
        </w:rPr>
        <w:t>複製或傳送本文件的任何部分，也不得將本文件的任何部分重新產生、儲存或放入檢索系統</w:t>
      </w:r>
      <w:r>
        <w:rPr>
          <w:lang w:eastAsia="zh-TW"/>
        </w:rPr>
        <w:t xml:space="preserve"> (a retrieval system)</w:t>
      </w:r>
      <w:r>
        <w:rPr>
          <w:rFonts w:hint="eastAsia"/>
          <w:lang w:eastAsia="zh-TW"/>
        </w:rPr>
        <w:t>。</w:t>
      </w:r>
      <w:r>
        <w:rPr>
          <w:lang w:eastAsia="zh-TW"/>
        </w:rPr>
        <w:t xml:space="preserve"> </w:t>
      </w:r>
    </w:p>
    <w:p w:rsidR="00C02508" w:rsidRDefault="00C02508" w:rsidP="001D7AD7">
      <w:pPr>
        <w:rPr>
          <w:lang w:eastAsia="zh-TW"/>
        </w:rPr>
      </w:pPr>
      <w:r>
        <w:rPr>
          <w:lang w:eastAsia="zh-TW"/>
        </w:rPr>
        <w:t xml:space="preserve">Microsoft </w:t>
      </w:r>
      <w:r>
        <w:rPr>
          <w:rFonts w:hint="eastAsia"/>
          <w:lang w:eastAsia="zh-TW"/>
        </w:rPr>
        <w:t>可能擁有此文件所提及內容中所含之專利權、專利申請權、商標、著作權，或其他智慧財產權。除非</w:t>
      </w:r>
      <w:r>
        <w:rPr>
          <w:lang w:eastAsia="zh-TW"/>
        </w:rPr>
        <w:t xml:space="preserve"> Microsoft </w:t>
      </w:r>
      <w:r>
        <w:rPr>
          <w:rFonts w:hint="eastAsia"/>
          <w:lang w:eastAsia="zh-TW"/>
        </w:rPr>
        <w:t>書面授權合約中所明示規定者外，提供本文件並不授予</w:t>
      </w:r>
      <w:r>
        <w:rPr>
          <w:lang w:eastAsia="zh-TW"/>
        </w:rPr>
        <w:t xml:space="preserve"> </w:t>
      </w:r>
      <w:r>
        <w:rPr>
          <w:rFonts w:hint="eastAsia"/>
          <w:lang w:eastAsia="zh-TW"/>
        </w:rPr>
        <w:t>貴用戶上述專利權、商標、著作權或其他智慧財產權。</w:t>
      </w:r>
    </w:p>
    <w:p w:rsidR="00C02508" w:rsidRDefault="00C02508" w:rsidP="001D7AD7">
      <w:r>
        <w:t>© 2008 Microsoft Corporation.</w:t>
      </w:r>
      <w:r>
        <w:rPr>
          <w:rFonts w:hint="eastAsia"/>
        </w:rPr>
        <w:t>著作權所有，並保留一切權利。</w:t>
      </w:r>
    </w:p>
    <w:p w:rsidR="00C02508" w:rsidRDefault="00C02508" w:rsidP="001D7AD7">
      <w:r>
        <w:t>Microsoft</w:t>
      </w:r>
      <w:r>
        <w:rPr>
          <w:rFonts w:hint="eastAsia"/>
        </w:rPr>
        <w:t>、</w:t>
      </w:r>
      <w:r>
        <w:t>MS-DOS</w:t>
      </w:r>
      <w:r>
        <w:rPr>
          <w:rFonts w:hint="eastAsia"/>
        </w:rPr>
        <w:t>、</w:t>
      </w:r>
      <w:r>
        <w:t>Windows</w:t>
      </w:r>
      <w:r>
        <w:rPr>
          <w:rFonts w:hint="eastAsia"/>
        </w:rPr>
        <w:t>、</w:t>
      </w:r>
      <w:r>
        <w:t xml:space="preserve">Windows  Server </w:t>
      </w:r>
      <w:r>
        <w:rPr>
          <w:rFonts w:hint="eastAsia"/>
        </w:rPr>
        <w:t>和</w:t>
      </w:r>
      <w:r>
        <w:t xml:space="preserve"> Active Directory </w:t>
      </w:r>
      <w:r>
        <w:rPr>
          <w:rFonts w:hint="eastAsia"/>
        </w:rPr>
        <w:t>是</w:t>
      </w:r>
      <w:r>
        <w:t xml:space="preserve"> Microsoft Corporation </w:t>
      </w:r>
      <w:r>
        <w:rPr>
          <w:rFonts w:hint="eastAsia"/>
        </w:rPr>
        <w:t>在美國和</w:t>
      </w:r>
      <w:r>
        <w:t>/</w:t>
      </w:r>
      <w:r>
        <w:rPr>
          <w:rFonts w:hint="eastAsia"/>
        </w:rPr>
        <w:t>或其他國家的註冊商標或商標。</w:t>
      </w:r>
      <w:smartTag w:uri="urn:schemas-microsoft-com:office:smarttags" w:element="country-region">
        <w:smartTag w:uri="urn:schemas-microsoft-com:office:smarttags" w:element="place">
          <w:r>
            <w:t>United States</w:t>
          </w:r>
        </w:smartTag>
      </w:smartTag>
    </w:p>
    <w:p w:rsidR="00C02508" w:rsidRDefault="00C02508" w:rsidP="001D7AD7">
      <w:r>
        <w:rPr>
          <w:rFonts w:hint="eastAsia"/>
        </w:rPr>
        <w:t>所有其他商標為各所有人所有之商標。</w:t>
      </w:r>
      <w:r>
        <w:t xml:space="preserve"> </w:t>
      </w:r>
    </w:p>
    <w:p w:rsidR="00C02508" w:rsidRDefault="00C02508" w:rsidP="001D7AD7">
      <w:pPr>
        <w:pStyle w:val="DSTOC2-0"/>
      </w:pPr>
      <w:r>
        <w:rPr>
          <w:rFonts w:hint="eastAsia"/>
        </w:rPr>
        <w:t>修訂歷程記錄</w:t>
      </w:r>
    </w:p>
    <w:p w:rsidR="00C02508" w:rsidRDefault="00C02508"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C02508">
        <w:trPr>
          <w:tblHeader/>
        </w:trPr>
        <w:tc>
          <w:tcPr>
            <w:tcW w:w="4406" w:type="dxa"/>
            <w:tcBorders>
              <w:top w:val="single" w:sz="12" w:space="0" w:color="808080"/>
              <w:bottom w:val="single" w:sz="4" w:space="0" w:color="808080"/>
            </w:tcBorders>
            <w:shd w:val="clear" w:color="auto" w:fill="D9D9D9"/>
          </w:tcPr>
          <w:p w:rsidR="00C02508" w:rsidRPr="001D7AD7" w:rsidRDefault="00C02508" w:rsidP="001D7AD7">
            <w:pPr>
              <w:keepNext/>
              <w:rPr>
                <w:b/>
                <w:sz w:val="18"/>
                <w:szCs w:val="18"/>
              </w:rPr>
            </w:pPr>
            <w:r>
              <w:rPr>
                <w:rFonts w:hint="eastAsia"/>
                <w:b/>
                <w:sz w:val="18"/>
                <w:szCs w:val="18"/>
              </w:rPr>
              <w:t>發行日期</w:t>
            </w:r>
          </w:p>
        </w:tc>
        <w:tc>
          <w:tcPr>
            <w:tcW w:w="4406" w:type="dxa"/>
            <w:tcBorders>
              <w:top w:val="single" w:sz="12" w:space="0" w:color="808080"/>
              <w:bottom w:val="single" w:sz="4" w:space="0" w:color="808080"/>
            </w:tcBorders>
            <w:shd w:val="clear" w:color="auto" w:fill="D9D9D9"/>
          </w:tcPr>
          <w:p w:rsidR="00C02508" w:rsidRPr="001D7AD7" w:rsidRDefault="00C02508" w:rsidP="001D7AD7">
            <w:pPr>
              <w:keepNext/>
              <w:rPr>
                <w:b/>
                <w:sz w:val="18"/>
                <w:szCs w:val="18"/>
              </w:rPr>
            </w:pPr>
            <w:r>
              <w:rPr>
                <w:rFonts w:hint="eastAsia"/>
                <w:b/>
                <w:sz w:val="18"/>
                <w:szCs w:val="18"/>
              </w:rPr>
              <w:t>變更</w:t>
            </w:r>
          </w:p>
        </w:tc>
      </w:tr>
      <w:tr w:rsidR="00C02508">
        <w:tc>
          <w:tcPr>
            <w:tcW w:w="4406" w:type="dxa"/>
            <w:tcBorders>
              <w:bottom w:val="single" w:sz="12" w:space="0" w:color="808080"/>
            </w:tcBorders>
          </w:tcPr>
          <w:p w:rsidR="00C02508" w:rsidRDefault="00C02508" w:rsidP="00A92557">
            <w:r>
              <w:t xml:space="preserve">2008 </w:t>
            </w:r>
            <w:r>
              <w:rPr>
                <w:rFonts w:hint="eastAsia"/>
              </w:rPr>
              <w:t>年</w:t>
            </w:r>
            <w:r>
              <w:t xml:space="preserve"> 8 </w:t>
            </w:r>
            <w:r>
              <w:rPr>
                <w:rFonts w:hint="eastAsia"/>
              </w:rPr>
              <w:t>月</w:t>
            </w:r>
            <w:r>
              <w:t xml:space="preserve"> 25 </w:t>
            </w:r>
            <w:r>
              <w:rPr>
                <w:rFonts w:hint="eastAsia"/>
              </w:rPr>
              <w:t>日</w:t>
            </w:r>
          </w:p>
        </w:tc>
        <w:tc>
          <w:tcPr>
            <w:tcW w:w="4406" w:type="dxa"/>
            <w:tcBorders>
              <w:bottom w:val="single" w:sz="12" w:space="0" w:color="808080"/>
            </w:tcBorders>
          </w:tcPr>
          <w:p w:rsidR="00C02508" w:rsidRDefault="00C02508" w:rsidP="00A92557">
            <w:r>
              <w:rPr>
                <w:rFonts w:hint="eastAsia"/>
              </w:rPr>
              <w:t>本指南的原始版本</w:t>
            </w:r>
          </w:p>
        </w:tc>
      </w:tr>
    </w:tbl>
    <w:p w:rsidR="00C02508" w:rsidRDefault="00C02508" w:rsidP="001D7AD7">
      <w:pPr>
        <w:pStyle w:val="TableSpacing"/>
      </w:pPr>
    </w:p>
    <w:p w:rsidR="00C02508" w:rsidRDefault="00C02508" w:rsidP="001D7AD7"/>
    <w:p w:rsidR="00C02508" w:rsidRDefault="00C02508" w:rsidP="001D7AD7">
      <w:pPr>
        <w:pStyle w:val="DSTOC1-0"/>
        <w:sectPr w:rsidR="00C02508" w:rsidSect="001D7AD7">
          <w:footerReference w:type="default" r:id="rId11"/>
          <w:pgSz w:w="12240" w:h="15840" w:code="1"/>
          <w:pgMar w:top="1440" w:right="1800" w:bottom="1440" w:left="1800" w:header="1440" w:footer="1440" w:gutter="0"/>
          <w:cols w:space="708"/>
          <w:docGrid w:linePitch="272"/>
        </w:sectPr>
      </w:pPr>
    </w:p>
    <w:p w:rsidR="00C02508" w:rsidRDefault="00C02508" w:rsidP="001D7AD7">
      <w:pPr>
        <w:pStyle w:val="DSTOC1-0"/>
      </w:pPr>
      <w:r>
        <w:rPr>
          <w:rFonts w:hint="eastAsia"/>
        </w:rPr>
        <w:t>目錄</w:t>
      </w:r>
    </w:p>
    <w:p w:rsidR="00C02508" w:rsidRDefault="00C02508">
      <w:pPr>
        <w:pStyle w:val="TOC2"/>
        <w:tabs>
          <w:tab w:val="right" w:leader="dot" w:pos="8630"/>
        </w:tabs>
        <w:rPr>
          <w:rFonts w:ascii="Times New Roman" w:hAnsi="Times New Roman"/>
          <w:noProof/>
          <w:kern w:val="2"/>
          <w:sz w:val="21"/>
          <w:szCs w:val="24"/>
          <w:lang w:eastAsia="zh-CN"/>
        </w:rPr>
      </w:pPr>
      <w:r>
        <w:fldChar w:fldCharType="begin"/>
      </w:r>
      <w:r>
        <w:instrText xml:space="preserve"> TOC \o "1-3" \h \z \u </w:instrText>
      </w:r>
      <w:r>
        <w:fldChar w:fldCharType="separate"/>
      </w:r>
      <w:hyperlink w:anchor="_Toc205651845" w:history="1">
        <w:r w:rsidRPr="00976080">
          <w:rPr>
            <w:rStyle w:val="Hyperlink"/>
            <w:noProof/>
          </w:rPr>
          <w:t xml:space="preserve">Application Virtualization  4.5 </w:t>
        </w:r>
        <w:r w:rsidRPr="00976080">
          <w:rPr>
            <w:rStyle w:val="Hyperlink"/>
            <w:rFonts w:hint="eastAsia"/>
            <w:noProof/>
          </w:rPr>
          <w:t>管理組件指南</w:t>
        </w:r>
        <w:r>
          <w:rPr>
            <w:noProof/>
            <w:webHidden/>
          </w:rPr>
          <w:tab/>
        </w:r>
        <w:r>
          <w:rPr>
            <w:noProof/>
            <w:webHidden/>
          </w:rPr>
          <w:fldChar w:fldCharType="begin"/>
        </w:r>
        <w:r>
          <w:rPr>
            <w:noProof/>
            <w:webHidden/>
          </w:rPr>
          <w:instrText xml:space="preserve"> PAGEREF _Toc205651845 \h </w:instrText>
        </w:r>
        <w:r>
          <w:rPr>
            <w:noProof/>
            <w:webHidden/>
          </w:rPr>
        </w:r>
        <w:r>
          <w:rPr>
            <w:noProof/>
            <w:webHidden/>
          </w:rPr>
          <w:fldChar w:fldCharType="separate"/>
        </w:r>
        <w:r>
          <w:rPr>
            <w:noProof/>
            <w:webHidden/>
          </w:rPr>
          <w:t>5</w:t>
        </w:r>
        <w:r>
          <w:rPr>
            <w:noProof/>
            <w:webHidden/>
          </w:rPr>
          <w:fldChar w:fldCharType="end"/>
        </w:r>
      </w:hyperlink>
    </w:p>
    <w:p w:rsidR="00C02508" w:rsidRDefault="00C02508">
      <w:pPr>
        <w:pStyle w:val="TOC2"/>
        <w:tabs>
          <w:tab w:val="right" w:leader="dot" w:pos="8630"/>
        </w:tabs>
        <w:rPr>
          <w:rFonts w:ascii="Times New Roman" w:hAnsi="Times New Roman"/>
          <w:noProof/>
          <w:kern w:val="2"/>
          <w:sz w:val="21"/>
          <w:szCs w:val="24"/>
          <w:lang w:eastAsia="zh-CN"/>
        </w:rPr>
      </w:pPr>
      <w:hyperlink w:anchor="_Toc205651846" w:history="1">
        <w:r w:rsidRPr="00976080">
          <w:rPr>
            <w:rStyle w:val="Hyperlink"/>
            <w:noProof/>
          </w:rPr>
          <w:t xml:space="preserve">Application Virtualization 4.5 </w:t>
        </w:r>
        <w:r w:rsidRPr="00976080">
          <w:rPr>
            <w:rStyle w:val="Hyperlink"/>
            <w:rFonts w:hint="eastAsia"/>
            <w:noProof/>
          </w:rPr>
          <w:t>管理組件簡介</w:t>
        </w:r>
        <w:r>
          <w:rPr>
            <w:noProof/>
            <w:webHidden/>
          </w:rPr>
          <w:tab/>
        </w:r>
        <w:r>
          <w:rPr>
            <w:noProof/>
            <w:webHidden/>
          </w:rPr>
          <w:fldChar w:fldCharType="begin"/>
        </w:r>
        <w:r>
          <w:rPr>
            <w:noProof/>
            <w:webHidden/>
          </w:rPr>
          <w:instrText xml:space="preserve"> PAGEREF _Toc205651846 \h </w:instrText>
        </w:r>
        <w:r>
          <w:rPr>
            <w:noProof/>
            <w:webHidden/>
          </w:rPr>
        </w:r>
        <w:r>
          <w:rPr>
            <w:noProof/>
            <w:webHidden/>
          </w:rPr>
          <w:fldChar w:fldCharType="separate"/>
        </w:r>
        <w:r>
          <w:rPr>
            <w:noProof/>
            <w:webHidden/>
          </w:rPr>
          <w:t>5</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47" w:history="1">
        <w:r w:rsidRPr="00976080">
          <w:rPr>
            <w:rStyle w:val="Hyperlink"/>
            <w:rFonts w:hint="eastAsia"/>
            <w:noProof/>
          </w:rPr>
          <w:t>支援的組態</w:t>
        </w:r>
        <w:r>
          <w:rPr>
            <w:noProof/>
            <w:webHidden/>
          </w:rPr>
          <w:tab/>
        </w:r>
        <w:r>
          <w:rPr>
            <w:noProof/>
            <w:webHidden/>
          </w:rPr>
          <w:fldChar w:fldCharType="begin"/>
        </w:r>
        <w:r>
          <w:rPr>
            <w:noProof/>
            <w:webHidden/>
          </w:rPr>
          <w:instrText xml:space="preserve"> PAGEREF _Toc205651847 \h </w:instrText>
        </w:r>
        <w:r>
          <w:rPr>
            <w:noProof/>
            <w:webHidden/>
          </w:rPr>
        </w:r>
        <w:r>
          <w:rPr>
            <w:noProof/>
            <w:webHidden/>
          </w:rPr>
          <w:fldChar w:fldCharType="separate"/>
        </w:r>
        <w:r>
          <w:rPr>
            <w:noProof/>
            <w:webHidden/>
          </w:rPr>
          <w:t>5</w:t>
        </w:r>
        <w:r>
          <w:rPr>
            <w:noProof/>
            <w:webHidden/>
          </w:rPr>
          <w:fldChar w:fldCharType="end"/>
        </w:r>
      </w:hyperlink>
    </w:p>
    <w:p w:rsidR="00C02508" w:rsidRDefault="00C02508">
      <w:pPr>
        <w:pStyle w:val="TOC2"/>
        <w:tabs>
          <w:tab w:val="right" w:leader="dot" w:pos="8630"/>
        </w:tabs>
        <w:rPr>
          <w:rFonts w:ascii="Times New Roman" w:hAnsi="Times New Roman"/>
          <w:noProof/>
          <w:kern w:val="2"/>
          <w:sz w:val="21"/>
          <w:szCs w:val="24"/>
          <w:lang w:eastAsia="zh-CN"/>
        </w:rPr>
      </w:pPr>
      <w:hyperlink w:anchor="_Toc205651848" w:history="1">
        <w:r w:rsidRPr="00976080">
          <w:rPr>
            <w:rStyle w:val="Hyperlink"/>
            <w:rFonts w:hint="eastAsia"/>
            <w:noProof/>
          </w:rPr>
          <w:t>開始使用</w:t>
        </w:r>
        <w:r>
          <w:rPr>
            <w:noProof/>
            <w:webHidden/>
          </w:rPr>
          <w:tab/>
        </w:r>
        <w:r>
          <w:rPr>
            <w:noProof/>
            <w:webHidden/>
          </w:rPr>
          <w:fldChar w:fldCharType="begin"/>
        </w:r>
        <w:r>
          <w:rPr>
            <w:noProof/>
            <w:webHidden/>
          </w:rPr>
          <w:instrText xml:space="preserve"> PAGEREF _Toc205651848 \h </w:instrText>
        </w:r>
        <w:r>
          <w:rPr>
            <w:noProof/>
            <w:webHidden/>
          </w:rPr>
        </w:r>
        <w:r>
          <w:rPr>
            <w:noProof/>
            <w:webHidden/>
          </w:rPr>
          <w:fldChar w:fldCharType="separate"/>
        </w:r>
        <w:r>
          <w:rPr>
            <w:noProof/>
            <w:webHidden/>
          </w:rPr>
          <w:t>5</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49" w:history="1">
        <w:r w:rsidRPr="00976080">
          <w:rPr>
            <w:rStyle w:val="Hyperlink"/>
            <w:rFonts w:hint="eastAsia"/>
            <w:noProof/>
          </w:rPr>
          <w:t>在匯入管理組件之前</w:t>
        </w:r>
        <w:r>
          <w:rPr>
            <w:noProof/>
            <w:webHidden/>
          </w:rPr>
          <w:tab/>
        </w:r>
        <w:r>
          <w:rPr>
            <w:noProof/>
            <w:webHidden/>
          </w:rPr>
          <w:fldChar w:fldCharType="begin"/>
        </w:r>
        <w:r>
          <w:rPr>
            <w:noProof/>
            <w:webHidden/>
          </w:rPr>
          <w:instrText xml:space="preserve"> PAGEREF _Toc205651849 \h </w:instrText>
        </w:r>
        <w:r>
          <w:rPr>
            <w:noProof/>
            <w:webHidden/>
          </w:rPr>
        </w:r>
        <w:r>
          <w:rPr>
            <w:noProof/>
            <w:webHidden/>
          </w:rPr>
          <w:fldChar w:fldCharType="separate"/>
        </w:r>
        <w:r>
          <w:rPr>
            <w:noProof/>
            <w:webHidden/>
          </w:rPr>
          <w:t>6</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50" w:history="1">
        <w:r w:rsidRPr="00976080">
          <w:rPr>
            <w:rStyle w:val="Hyperlink"/>
            <w:rFonts w:hint="eastAsia"/>
            <w:noProof/>
          </w:rPr>
          <w:t>如何匯入</w:t>
        </w:r>
        <w:r w:rsidRPr="00976080">
          <w:rPr>
            <w:rStyle w:val="Hyperlink"/>
            <w:noProof/>
          </w:rPr>
          <w:t xml:space="preserve"> Application Virtualization  4.5 </w:t>
        </w:r>
        <w:r w:rsidRPr="00976080">
          <w:rPr>
            <w:rStyle w:val="Hyperlink"/>
            <w:rFonts w:hint="eastAsia"/>
            <w:noProof/>
          </w:rPr>
          <w:t>管理組件</w:t>
        </w:r>
        <w:r>
          <w:rPr>
            <w:noProof/>
            <w:webHidden/>
          </w:rPr>
          <w:tab/>
        </w:r>
        <w:r>
          <w:rPr>
            <w:noProof/>
            <w:webHidden/>
          </w:rPr>
          <w:fldChar w:fldCharType="begin"/>
        </w:r>
        <w:r>
          <w:rPr>
            <w:noProof/>
            <w:webHidden/>
          </w:rPr>
          <w:instrText xml:space="preserve"> PAGEREF _Toc205651850 \h </w:instrText>
        </w:r>
        <w:r>
          <w:rPr>
            <w:noProof/>
            <w:webHidden/>
          </w:rPr>
        </w:r>
        <w:r>
          <w:rPr>
            <w:noProof/>
            <w:webHidden/>
          </w:rPr>
          <w:fldChar w:fldCharType="separate"/>
        </w:r>
        <w:r>
          <w:rPr>
            <w:noProof/>
            <w:webHidden/>
          </w:rPr>
          <w:t>6</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51" w:history="1">
        <w:r w:rsidRPr="00976080">
          <w:rPr>
            <w:rStyle w:val="Hyperlink"/>
            <w:rFonts w:hint="eastAsia"/>
            <w:noProof/>
          </w:rPr>
          <w:t>針對自訂項目建立新的管理組件</w:t>
        </w:r>
        <w:r>
          <w:rPr>
            <w:noProof/>
            <w:webHidden/>
          </w:rPr>
          <w:tab/>
        </w:r>
        <w:r>
          <w:rPr>
            <w:noProof/>
            <w:webHidden/>
          </w:rPr>
          <w:fldChar w:fldCharType="begin"/>
        </w:r>
        <w:r>
          <w:rPr>
            <w:noProof/>
            <w:webHidden/>
          </w:rPr>
          <w:instrText xml:space="preserve"> PAGEREF _Toc205651851 \h </w:instrText>
        </w:r>
        <w:r>
          <w:rPr>
            <w:noProof/>
            <w:webHidden/>
          </w:rPr>
        </w:r>
        <w:r>
          <w:rPr>
            <w:noProof/>
            <w:webHidden/>
          </w:rPr>
          <w:fldChar w:fldCharType="separate"/>
        </w:r>
        <w:r>
          <w:rPr>
            <w:noProof/>
            <w:webHidden/>
          </w:rPr>
          <w:t>6</w:t>
        </w:r>
        <w:r>
          <w:rPr>
            <w:noProof/>
            <w:webHidden/>
          </w:rPr>
          <w:fldChar w:fldCharType="end"/>
        </w:r>
      </w:hyperlink>
    </w:p>
    <w:p w:rsidR="00C02508" w:rsidRDefault="00C02508">
      <w:pPr>
        <w:pStyle w:val="TOC2"/>
        <w:tabs>
          <w:tab w:val="right" w:leader="dot" w:pos="8630"/>
        </w:tabs>
        <w:rPr>
          <w:rFonts w:ascii="Times New Roman" w:hAnsi="Times New Roman"/>
          <w:noProof/>
          <w:kern w:val="2"/>
          <w:sz w:val="21"/>
          <w:szCs w:val="24"/>
          <w:lang w:eastAsia="zh-CN"/>
        </w:rPr>
      </w:pPr>
      <w:hyperlink w:anchor="_Toc205651852" w:history="1">
        <w:r w:rsidRPr="00976080">
          <w:rPr>
            <w:rStyle w:val="Hyperlink"/>
            <w:rFonts w:hint="eastAsia"/>
            <w:noProof/>
          </w:rPr>
          <w:t>安全性考量</w:t>
        </w:r>
        <w:r>
          <w:rPr>
            <w:noProof/>
            <w:webHidden/>
          </w:rPr>
          <w:tab/>
        </w:r>
        <w:r>
          <w:rPr>
            <w:noProof/>
            <w:webHidden/>
          </w:rPr>
          <w:fldChar w:fldCharType="begin"/>
        </w:r>
        <w:r>
          <w:rPr>
            <w:noProof/>
            <w:webHidden/>
          </w:rPr>
          <w:instrText xml:space="preserve"> PAGEREF _Toc205651852 \h </w:instrText>
        </w:r>
        <w:r>
          <w:rPr>
            <w:noProof/>
            <w:webHidden/>
          </w:rPr>
        </w:r>
        <w:r>
          <w:rPr>
            <w:noProof/>
            <w:webHidden/>
          </w:rPr>
          <w:fldChar w:fldCharType="separate"/>
        </w:r>
        <w:r>
          <w:rPr>
            <w:noProof/>
            <w:webHidden/>
          </w:rPr>
          <w:t>7</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53" w:history="1">
        <w:r w:rsidRPr="00976080">
          <w:rPr>
            <w:rStyle w:val="Hyperlink"/>
            <w:rFonts w:hint="eastAsia"/>
            <w:noProof/>
          </w:rPr>
          <w:t>低權限環境</w:t>
        </w:r>
        <w:r>
          <w:rPr>
            <w:noProof/>
            <w:webHidden/>
          </w:rPr>
          <w:tab/>
        </w:r>
        <w:r>
          <w:rPr>
            <w:noProof/>
            <w:webHidden/>
          </w:rPr>
          <w:fldChar w:fldCharType="begin"/>
        </w:r>
        <w:r>
          <w:rPr>
            <w:noProof/>
            <w:webHidden/>
          </w:rPr>
          <w:instrText xml:space="preserve"> PAGEREF _Toc205651853 \h </w:instrText>
        </w:r>
        <w:r>
          <w:rPr>
            <w:noProof/>
            <w:webHidden/>
          </w:rPr>
        </w:r>
        <w:r>
          <w:rPr>
            <w:noProof/>
            <w:webHidden/>
          </w:rPr>
          <w:fldChar w:fldCharType="separate"/>
        </w:r>
        <w:r>
          <w:rPr>
            <w:noProof/>
            <w:webHidden/>
          </w:rPr>
          <w:t>7</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54" w:history="1">
        <w:r w:rsidRPr="00976080">
          <w:rPr>
            <w:rStyle w:val="Hyperlink"/>
            <w:rFonts w:hint="eastAsia"/>
            <w:noProof/>
          </w:rPr>
          <w:t>電腦群組</w:t>
        </w:r>
        <w:r>
          <w:rPr>
            <w:noProof/>
            <w:webHidden/>
          </w:rPr>
          <w:tab/>
        </w:r>
        <w:r>
          <w:rPr>
            <w:noProof/>
            <w:webHidden/>
          </w:rPr>
          <w:fldChar w:fldCharType="begin"/>
        </w:r>
        <w:r>
          <w:rPr>
            <w:noProof/>
            <w:webHidden/>
          </w:rPr>
          <w:instrText xml:space="preserve"> PAGEREF _Toc205651854 \h </w:instrText>
        </w:r>
        <w:r>
          <w:rPr>
            <w:noProof/>
            <w:webHidden/>
          </w:rPr>
        </w:r>
        <w:r>
          <w:rPr>
            <w:noProof/>
            <w:webHidden/>
          </w:rPr>
          <w:fldChar w:fldCharType="separate"/>
        </w:r>
        <w:r>
          <w:rPr>
            <w:noProof/>
            <w:webHidden/>
          </w:rPr>
          <w:t>7</w:t>
        </w:r>
        <w:r>
          <w:rPr>
            <w:noProof/>
            <w:webHidden/>
          </w:rPr>
          <w:fldChar w:fldCharType="end"/>
        </w:r>
      </w:hyperlink>
    </w:p>
    <w:p w:rsidR="00C02508" w:rsidRDefault="00C02508">
      <w:pPr>
        <w:pStyle w:val="TOC2"/>
        <w:tabs>
          <w:tab w:val="right" w:leader="dot" w:pos="8630"/>
        </w:tabs>
        <w:rPr>
          <w:rFonts w:ascii="Times New Roman" w:hAnsi="Times New Roman"/>
          <w:noProof/>
          <w:kern w:val="2"/>
          <w:sz w:val="21"/>
          <w:szCs w:val="24"/>
          <w:lang w:eastAsia="zh-CN"/>
        </w:rPr>
      </w:pPr>
      <w:hyperlink w:anchor="_Toc205651855" w:history="1">
        <w:r w:rsidRPr="00976080">
          <w:rPr>
            <w:rStyle w:val="Hyperlink"/>
            <w:rFonts w:hint="eastAsia"/>
            <w:noProof/>
          </w:rPr>
          <w:t>瞭解管理組件作業</w:t>
        </w:r>
        <w:r>
          <w:rPr>
            <w:noProof/>
            <w:webHidden/>
          </w:rPr>
          <w:tab/>
        </w:r>
        <w:r>
          <w:rPr>
            <w:noProof/>
            <w:webHidden/>
          </w:rPr>
          <w:fldChar w:fldCharType="begin"/>
        </w:r>
        <w:r>
          <w:rPr>
            <w:noProof/>
            <w:webHidden/>
          </w:rPr>
          <w:instrText xml:space="preserve"> PAGEREF _Toc205651855 \h </w:instrText>
        </w:r>
        <w:r>
          <w:rPr>
            <w:noProof/>
            <w:webHidden/>
          </w:rPr>
        </w:r>
        <w:r>
          <w:rPr>
            <w:noProof/>
            <w:webHidden/>
          </w:rPr>
          <w:fldChar w:fldCharType="separate"/>
        </w:r>
        <w:r>
          <w:rPr>
            <w:noProof/>
            <w:webHidden/>
          </w:rPr>
          <w:t>7</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56" w:history="1">
        <w:r w:rsidRPr="00976080">
          <w:rPr>
            <w:rStyle w:val="Hyperlink"/>
            <w:rFonts w:hint="eastAsia"/>
            <w:noProof/>
          </w:rPr>
          <w:t>管理組件探索的物件</w:t>
        </w:r>
        <w:r>
          <w:rPr>
            <w:noProof/>
            <w:webHidden/>
          </w:rPr>
          <w:tab/>
        </w:r>
        <w:r>
          <w:rPr>
            <w:noProof/>
            <w:webHidden/>
          </w:rPr>
          <w:fldChar w:fldCharType="begin"/>
        </w:r>
        <w:r>
          <w:rPr>
            <w:noProof/>
            <w:webHidden/>
          </w:rPr>
          <w:instrText xml:space="preserve"> PAGEREF _Toc205651856 \h </w:instrText>
        </w:r>
        <w:r>
          <w:rPr>
            <w:noProof/>
            <w:webHidden/>
          </w:rPr>
        </w:r>
        <w:r>
          <w:rPr>
            <w:noProof/>
            <w:webHidden/>
          </w:rPr>
          <w:fldChar w:fldCharType="separate"/>
        </w:r>
        <w:r>
          <w:rPr>
            <w:noProof/>
            <w:webHidden/>
          </w:rPr>
          <w:t>7</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57" w:history="1">
        <w:r w:rsidRPr="00976080">
          <w:rPr>
            <w:rStyle w:val="Hyperlink"/>
            <w:rFonts w:hint="eastAsia"/>
            <w:noProof/>
          </w:rPr>
          <w:t>主要監視狀況</w:t>
        </w:r>
        <w:r>
          <w:rPr>
            <w:noProof/>
            <w:webHidden/>
          </w:rPr>
          <w:tab/>
        </w:r>
        <w:r>
          <w:rPr>
            <w:noProof/>
            <w:webHidden/>
          </w:rPr>
          <w:fldChar w:fldCharType="begin"/>
        </w:r>
        <w:r>
          <w:rPr>
            <w:noProof/>
            <w:webHidden/>
          </w:rPr>
          <w:instrText xml:space="preserve"> PAGEREF _Toc205651857 \h </w:instrText>
        </w:r>
        <w:r>
          <w:rPr>
            <w:noProof/>
            <w:webHidden/>
          </w:rPr>
        </w:r>
        <w:r>
          <w:rPr>
            <w:noProof/>
            <w:webHidden/>
          </w:rPr>
          <w:fldChar w:fldCharType="separate"/>
        </w:r>
        <w:r>
          <w:rPr>
            <w:noProof/>
            <w:webHidden/>
          </w:rPr>
          <w:t>8</w:t>
        </w:r>
        <w:r>
          <w:rPr>
            <w:noProof/>
            <w:webHidden/>
          </w:rPr>
          <w:fldChar w:fldCharType="end"/>
        </w:r>
      </w:hyperlink>
    </w:p>
    <w:p w:rsidR="00C02508" w:rsidRDefault="00C02508">
      <w:pPr>
        <w:pStyle w:val="TOC1"/>
        <w:tabs>
          <w:tab w:val="right" w:leader="dot" w:pos="8630"/>
        </w:tabs>
        <w:rPr>
          <w:rFonts w:ascii="Times New Roman" w:hAnsi="Times New Roman"/>
          <w:noProof/>
          <w:kern w:val="2"/>
          <w:sz w:val="21"/>
          <w:szCs w:val="24"/>
          <w:lang w:eastAsia="zh-CN"/>
        </w:rPr>
      </w:pPr>
      <w:hyperlink w:anchor="_Toc205651858" w:history="1">
        <w:r w:rsidRPr="00976080">
          <w:rPr>
            <w:rStyle w:val="Hyperlink"/>
            <w:rFonts w:hint="eastAsia"/>
            <w:noProof/>
          </w:rPr>
          <w:t>狀態監視定義</w:t>
        </w:r>
        <w:r>
          <w:rPr>
            <w:noProof/>
            <w:webHidden/>
          </w:rPr>
          <w:tab/>
        </w:r>
        <w:r>
          <w:rPr>
            <w:noProof/>
            <w:webHidden/>
          </w:rPr>
          <w:fldChar w:fldCharType="begin"/>
        </w:r>
        <w:r>
          <w:rPr>
            <w:noProof/>
            <w:webHidden/>
          </w:rPr>
          <w:instrText xml:space="preserve"> PAGEREF _Toc205651858 \h </w:instrText>
        </w:r>
        <w:r>
          <w:rPr>
            <w:noProof/>
            <w:webHidden/>
          </w:rPr>
        </w:r>
        <w:r>
          <w:rPr>
            <w:noProof/>
            <w:webHidden/>
          </w:rPr>
          <w:fldChar w:fldCharType="separate"/>
        </w:r>
        <w:r>
          <w:rPr>
            <w:noProof/>
            <w:webHidden/>
          </w:rPr>
          <w:t>9</w:t>
        </w:r>
        <w:r>
          <w:rPr>
            <w:noProof/>
            <w:webHidden/>
          </w:rPr>
          <w:fldChar w:fldCharType="end"/>
        </w:r>
      </w:hyperlink>
    </w:p>
    <w:p w:rsidR="00C02508" w:rsidRDefault="00C02508">
      <w:pPr>
        <w:pStyle w:val="TOC1"/>
        <w:tabs>
          <w:tab w:val="right" w:leader="dot" w:pos="8630"/>
        </w:tabs>
        <w:rPr>
          <w:rFonts w:ascii="Times New Roman" w:hAnsi="Times New Roman"/>
          <w:noProof/>
          <w:kern w:val="2"/>
          <w:sz w:val="21"/>
          <w:szCs w:val="24"/>
          <w:lang w:eastAsia="zh-CN"/>
        </w:rPr>
      </w:pPr>
      <w:hyperlink w:anchor="_Toc205651859" w:history="1">
        <w:r w:rsidRPr="00976080">
          <w:rPr>
            <w:rStyle w:val="Hyperlink"/>
            <w:rFonts w:hint="eastAsia"/>
            <w:noProof/>
          </w:rPr>
          <w:t>工作</w:t>
        </w:r>
        <w:r>
          <w:rPr>
            <w:noProof/>
            <w:webHidden/>
          </w:rPr>
          <w:tab/>
        </w:r>
        <w:r>
          <w:rPr>
            <w:noProof/>
            <w:webHidden/>
          </w:rPr>
          <w:fldChar w:fldCharType="begin"/>
        </w:r>
        <w:r>
          <w:rPr>
            <w:noProof/>
            <w:webHidden/>
          </w:rPr>
          <w:instrText xml:space="preserve"> PAGEREF _Toc205651859 \h </w:instrText>
        </w:r>
        <w:r>
          <w:rPr>
            <w:noProof/>
            <w:webHidden/>
          </w:rPr>
        </w:r>
        <w:r>
          <w:rPr>
            <w:noProof/>
            <w:webHidden/>
          </w:rPr>
          <w:fldChar w:fldCharType="separate"/>
        </w:r>
        <w:r>
          <w:rPr>
            <w:noProof/>
            <w:webHidden/>
          </w:rPr>
          <w:t>12</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60" w:history="1">
        <w:r w:rsidRPr="00976080">
          <w:rPr>
            <w:rStyle w:val="Hyperlink"/>
            <w:rFonts w:hint="eastAsia"/>
            <w:noProof/>
          </w:rPr>
          <w:t>將監視的物件置於維護模式</w:t>
        </w:r>
        <w:r>
          <w:rPr>
            <w:noProof/>
            <w:webHidden/>
          </w:rPr>
          <w:tab/>
        </w:r>
        <w:r>
          <w:rPr>
            <w:noProof/>
            <w:webHidden/>
          </w:rPr>
          <w:fldChar w:fldCharType="begin"/>
        </w:r>
        <w:r>
          <w:rPr>
            <w:noProof/>
            <w:webHidden/>
          </w:rPr>
          <w:instrText xml:space="preserve"> PAGEREF _Toc205651860 \h </w:instrText>
        </w:r>
        <w:r>
          <w:rPr>
            <w:noProof/>
            <w:webHidden/>
          </w:rPr>
        </w:r>
        <w:r>
          <w:rPr>
            <w:noProof/>
            <w:webHidden/>
          </w:rPr>
          <w:fldChar w:fldCharType="separate"/>
        </w:r>
        <w:r>
          <w:rPr>
            <w:noProof/>
            <w:webHidden/>
          </w:rPr>
          <w:t>12</w:t>
        </w:r>
        <w:r>
          <w:rPr>
            <w:noProof/>
            <w:webHidden/>
          </w:rPr>
          <w:fldChar w:fldCharType="end"/>
        </w:r>
      </w:hyperlink>
    </w:p>
    <w:p w:rsidR="00C02508" w:rsidRDefault="00C02508">
      <w:pPr>
        <w:pStyle w:val="TOC2"/>
        <w:tabs>
          <w:tab w:val="right" w:leader="dot" w:pos="8630"/>
        </w:tabs>
        <w:rPr>
          <w:rFonts w:ascii="Times New Roman" w:hAnsi="Times New Roman"/>
          <w:noProof/>
          <w:kern w:val="2"/>
          <w:sz w:val="21"/>
          <w:szCs w:val="24"/>
          <w:lang w:eastAsia="zh-CN"/>
        </w:rPr>
      </w:pPr>
      <w:hyperlink w:anchor="_Toc205651861" w:history="1">
        <w:r w:rsidRPr="00976080">
          <w:rPr>
            <w:rStyle w:val="Hyperlink"/>
            <w:rFonts w:hint="eastAsia"/>
            <w:noProof/>
          </w:rPr>
          <w:t>附錄：管理組件監視器與置換</w:t>
        </w:r>
        <w:r>
          <w:rPr>
            <w:noProof/>
            <w:webHidden/>
          </w:rPr>
          <w:tab/>
        </w:r>
        <w:r>
          <w:rPr>
            <w:noProof/>
            <w:webHidden/>
          </w:rPr>
          <w:fldChar w:fldCharType="begin"/>
        </w:r>
        <w:r>
          <w:rPr>
            <w:noProof/>
            <w:webHidden/>
          </w:rPr>
          <w:instrText xml:space="preserve"> PAGEREF _Toc205651861 \h </w:instrText>
        </w:r>
        <w:r>
          <w:rPr>
            <w:noProof/>
            <w:webHidden/>
          </w:rPr>
        </w:r>
        <w:r>
          <w:rPr>
            <w:noProof/>
            <w:webHidden/>
          </w:rPr>
          <w:fldChar w:fldCharType="separate"/>
        </w:r>
        <w:r>
          <w:rPr>
            <w:noProof/>
            <w:webHidden/>
          </w:rPr>
          <w:t>12</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62" w:history="1">
        <w:r w:rsidRPr="00976080">
          <w:rPr>
            <w:rStyle w:val="Hyperlink"/>
            <w:rFonts w:hint="eastAsia"/>
            <w:noProof/>
          </w:rPr>
          <w:t>如何檢視管理組件詳細資料</w:t>
        </w:r>
        <w:r>
          <w:rPr>
            <w:noProof/>
            <w:webHidden/>
          </w:rPr>
          <w:tab/>
        </w:r>
        <w:r>
          <w:rPr>
            <w:noProof/>
            <w:webHidden/>
          </w:rPr>
          <w:fldChar w:fldCharType="begin"/>
        </w:r>
        <w:r>
          <w:rPr>
            <w:noProof/>
            <w:webHidden/>
          </w:rPr>
          <w:instrText xml:space="preserve"> PAGEREF _Toc205651862 \h </w:instrText>
        </w:r>
        <w:r>
          <w:rPr>
            <w:noProof/>
            <w:webHidden/>
          </w:rPr>
        </w:r>
        <w:r>
          <w:rPr>
            <w:noProof/>
            <w:webHidden/>
          </w:rPr>
          <w:fldChar w:fldCharType="separate"/>
        </w:r>
        <w:r>
          <w:rPr>
            <w:noProof/>
            <w:webHidden/>
          </w:rPr>
          <w:t>12</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63" w:history="1">
        <w:r w:rsidRPr="00976080">
          <w:rPr>
            <w:rStyle w:val="Hyperlink"/>
            <w:rFonts w:hint="eastAsia"/>
            <w:noProof/>
          </w:rPr>
          <w:t>如何顯示管理組件監視器</w:t>
        </w:r>
        <w:r>
          <w:rPr>
            <w:noProof/>
            <w:webHidden/>
          </w:rPr>
          <w:tab/>
        </w:r>
        <w:r>
          <w:rPr>
            <w:noProof/>
            <w:webHidden/>
          </w:rPr>
          <w:fldChar w:fldCharType="begin"/>
        </w:r>
        <w:r>
          <w:rPr>
            <w:noProof/>
            <w:webHidden/>
          </w:rPr>
          <w:instrText xml:space="preserve"> PAGEREF _Toc205651863 \h </w:instrText>
        </w:r>
        <w:r>
          <w:rPr>
            <w:noProof/>
            <w:webHidden/>
          </w:rPr>
        </w:r>
        <w:r>
          <w:rPr>
            <w:noProof/>
            <w:webHidden/>
          </w:rPr>
          <w:fldChar w:fldCharType="separate"/>
        </w:r>
        <w:r>
          <w:rPr>
            <w:noProof/>
            <w:webHidden/>
          </w:rPr>
          <w:t>13</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64" w:history="1">
        <w:r w:rsidRPr="00976080">
          <w:rPr>
            <w:rStyle w:val="Hyperlink"/>
            <w:rFonts w:hint="eastAsia"/>
            <w:noProof/>
          </w:rPr>
          <w:t>如何顯示管理組件置換</w:t>
        </w:r>
        <w:r>
          <w:rPr>
            <w:noProof/>
            <w:webHidden/>
          </w:rPr>
          <w:tab/>
        </w:r>
        <w:r>
          <w:rPr>
            <w:noProof/>
            <w:webHidden/>
          </w:rPr>
          <w:fldChar w:fldCharType="begin"/>
        </w:r>
        <w:r>
          <w:rPr>
            <w:noProof/>
            <w:webHidden/>
          </w:rPr>
          <w:instrText xml:space="preserve"> PAGEREF _Toc205651864 \h </w:instrText>
        </w:r>
        <w:r>
          <w:rPr>
            <w:noProof/>
            <w:webHidden/>
          </w:rPr>
        </w:r>
        <w:r>
          <w:rPr>
            <w:noProof/>
            <w:webHidden/>
          </w:rPr>
          <w:fldChar w:fldCharType="separate"/>
        </w:r>
        <w:r>
          <w:rPr>
            <w:noProof/>
            <w:webHidden/>
          </w:rPr>
          <w:t>13</w:t>
        </w:r>
        <w:r>
          <w:rPr>
            <w:noProof/>
            <w:webHidden/>
          </w:rPr>
          <w:fldChar w:fldCharType="end"/>
        </w:r>
      </w:hyperlink>
    </w:p>
    <w:p w:rsidR="00C02508" w:rsidRDefault="00C02508">
      <w:pPr>
        <w:pStyle w:val="TOC3"/>
        <w:tabs>
          <w:tab w:val="right" w:leader="dot" w:pos="8630"/>
        </w:tabs>
        <w:rPr>
          <w:rFonts w:ascii="Times New Roman" w:hAnsi="Times New Roman"/>
          <w:noProof/>
          <w:kern w:val="2"/>
          <w:sz w:val="21"/>
          <w:szCs w:val="24"/>
          <w:lang w:eastAsia="zh-CN"/>
        </w:rPr>
      </w:pPr>
      <w:hyperlink w:anchor="_Toc205651865" w:history="1">
        <w:r w:rsidRPr="00976080">
          <w:rPr>
            <w:rStyle w:val="Hyperlink"/>
            <w:rFonts w:hint="eastAsia"/>
            <w:noProof/>
          </w:rPr>
          <w:t>如何顯示所有的管理組件規則</w:t>
        </w:r>
        <w:r>
          <w:rPr>
            <w:noProof/>
            <w:webHidden/>
          </w:rPr>
          <w:tab/>
        </w:r>
        <w:r>
          <w:rPr>
            <w:noProof/>
            <w:webHidden/>
          </w:rPr>
          <w:fldChar w:fldCharType="begin"/>
        </w:r>
        <w:r>
          <w:rPr>
            <w:noProof/>
            <w:webHidden/>
          </w:rPr>
          <w:instrText xml:space="preserve"> PAGEREF _Toc205651865 \h </w:instrText>
        </w:r>
        <w:r>
          <w:rPr>
            <w:noProof/>
            <w:webHidden/>
          </w:rPr>
        </w:r>
        <w:r>
          <w:rPr>
            <w:noProof/>
            <w:webHidden/>
          </w:rPr>
          <w:fldChar w:fldCharType="separate"/>
        </w:r>
        <w:r>
          <w:rPr>
            <w:noProof/>
            <w:webHidden/>
          </w:rPr>
          <w:t>13</w:t>
        </w:r>
        <w:r>
          <w:rPr>
            <w:noProof/>
            <w:webHidden/>
          </w:rPr>
          <w:fldChar w:fldCharType="end"/>
        </w:r>
      </w:hyperlink>
    </w:p>
    <w:p w:rsidR="00C02508" w:rsidRDefault="00C02508" w:rsidP="001D7AD7">
      <w:pPr>
        <w:sectPr w:rsidR="00C02508" w:rsidSect="001D7AD7">
          <w:footerReference w:type="default" r:id="rId12"/>
          <w:type w:val="oddPage"/>
          <w:pgSz w:w="12240" w:h="15840" w:code="1"/>
          <w:pgMar w:top="1440" w:right="1800" w:bottom="1440" w:left="1800" w:header="1440" w:footer="1440" w:gutter="0"/>
          <w:cols w:space="708"/>
          <w:docGrid w:linePitch="272"/>
        </w:sectPr>
      </w:pPr>
      <w:r>
        <w:fldChar w:fldCharType="end"/>
      </w:r>
    </w:p>
    <w:p w:rsidR="00C02508" w:rsidRDefault="00C02508" w:rsidP="001D7AD7">
      <w:pPr>
        <w:pStyle w:val="DSTOC1-1"/>
      </w:pPr>
      <w:bookmarkStart w:id="0" w:name="_Toc204416265"/>
      <w:bookmarkStart w:id="1" w:name="_Toc205651845"/>
      <w:r>
        <w:t xml:space="preserve">Application Virtualization  4.5 </w:t>
      </w:r>
      <w:r>
        <w:rPr>
          <w:rFonts w:hint="eastAsia"/>
        </w:rPr>
        <w:t>管理組件指南</w:t>
      </w:r>
      <w:bookmarkEnd w:id="0"/>
      <w:bookmarkEnd w:id="1"/>
    </w:p>
    <w:p w:rsidR="00C02508" w:rsidRDefault="00C02508" w:rsidP="006260C6">
      <w:bookmarkStart w:id="2" w:name="QuickInfoContainer"/>
      <w:bookmarkStart w:id="3" w:name="Overview"/>
      <w:bookmarkStart w:id="4" w:name="Description"/>
      <w:bookmarkEnd w:id="2"/>
      <w:bookmarkEnd w:id="3"/>
      <w:bookmarkEnd w:id="4"/>
      <w:r>
        <w:rPr>
          <w:rFonts w:ascii="Tahoma" w:hAnsi="Tahoma" w:cs="Tahoma"/>
        </w:rPr>
        <w:t xml:space="preserve">Application Virtualization  4.5 </w:t>
      </w:r>
      <w:r>
        <w:rPr>
          <w:rFonts w:ascii="Tahoma" w:hAnsi="Tahoma" w:cs="Tahoma" w:hint="eastAsia"/>
        </w:rPr>
        <w:t>管理組件設計的目的是為了發揮最大的</w:t>
      </w:r>
      <w:r>
        <w:rPr>
          <w:rFonts w:ascii="Tahoma" w:hAnsi="Tahoma" w:cs="Tahoma"/>
        </w:rPr>
        <w:t xml:space="preserve"> Application Virtualization Server </w:t>
      </w:r>
      <w:r>
        <w:rPr>
          <w:rFonts w:ascii="Tahoma" w:hAnsi="Tahoma" w:cs="Tahoma" w:hint="eastAsia"/>
        </w:rPr>
        <w:t>可用性，以處理</w:t>
      </w:r>
      <w:r>
        <w:rPr>
          <w:rFonts w:ascii="Tahoma" w:hAnsi="Tahoma" w:cs="Tahoma"/>
        </w:rPr>
        <w:t xml:space="preserve"> Application Virtualization Client </w:t>
      </w:r>
      <w:r>
        <w:rPr>
          <w:rFonts w:ascii="Tahoma" w:hAnsi="Tahoma" w:cs="Tahoma" w:hint="eastAsia"/>
        </w:rPr>
        <w:t>的要求。</w:t>
      </w:r>
      <w:r>
        <w:t xml:space="preserve">Application Virtualization Server </w:t>
      </w:r>
      <w:r>
        <w:rPr>
          <w:rFonts w:hint="eastAsia"/>
        </w:rPr>
        <w:t>健全狀況狀態使用下列色彩代碼：</w:t>
      </w:r>
    </w:p>
    <w:p w:rsidR="00C02508" w:rsidRDefault="00C02508" w:rsidP="006260C6">
      <w:pPr>
        <w:pStyle w:val="ListParagraph"/>
        <w:numPr>
          <w:ilvl w:val="0"/>
          <w:numId w:val="43"/>
          <w:numberingChange w:id="5" w:author="Author" w:date="2008-08-04T22:37:00Z" w:original=""/>
        </w:numPr>
        <w:spacing w:before="0" w:after="200" w:line="276" w:lineRule="auto"/>
        <w:contextualSpacing/>
        <w:rPr>
          <w:lang w:eastAsia="zh-TW"/>
        </w:rPr>
      </w:pPr>
      <w:r>
        <w:rPr>
          <w:rFonts w:hint="eastAsia"/>
          <w:lang w:eastAsia="zh-TW"/>
        </w:rPr>
        <w:t>綠色表示伺服器正在執行，並沒有無法恢復的錯誤。</w:t>
      </w:r>
    </w:p>
    <w:p w:rsidR="00C02508" w:rsidRDefault="00C02508" w:rsidP="006260C6">
      <w:pPr>
        <w:pStyle w:val="ListParagraph"/>
        <w:numPr>
          <w:ilvl w:val="0"/>
          <w:numId w:val="43"/>
          <w:numberingChange w:id="6" w:author="Author" w:date="2008-08-04T22:37:00Z" w:original=""/>
        </w:numPr>
        <w:spacing w:before="0" w:after="200" w:line="276" w:lineRule="auto"/>
        <w:contextualSpacing/>
        <w:rPr>
          <w:lang w:eastAsia="zh-TW"/>
        </w:rPr>
      </w:pPr>
      <w:r>
        <w:rPr>
          <w:rFonts w:hint="eastAsia"/>
          <w:lang w:eastAsia="zh-TW"/>
        </w:rPr>
        <w:t>黃色表示其中一個元件運作不正常。伺服器的整體功能下降，不過伺服器仍然可以使用。</w:t>
      </w:r>
    </w:p>
    <w:p w:rsidR="00C02508" w:rsidRDefault="00C02508" w:rsidP="006260C6">
      <w:pPr>
        <w:pStyle w:val="ListParagraph"/>
        <w:numPr>
          <w:ilvl w:val="0"/>
          <w:numId w:val="43"/>
          <w:numberingChange w:id="7" w:author="Author" w:date="2008-08-04T22:37:00Z" w:original=""/>
        </w:numPr>
        <w:spacing w:before="0" w:after="200" w:line="276" w:lineRule="auto"/>
        <w:contextualSpacing/>
        <w:rPr>
          <w:lang w:eastAsia="zh-TW"/>
        </w:rPr>
      </w:pPr>
      <w:r>
        <w:rPr>
          <w:rFonts w:hint="eastAsia"/>
          <w:lang w:eastAsia="zh-TW"/>
        </w:rPr>
        <w:t>紅色表示伺服器無法使用，而且無法提供重要服務或無法與外部服務依存性進行通訊。</w:t>
      </w:r>
    </w:p>
    <w:p w:rsidR="00C02508" w:rsidRDefault="00C02508" w:rsidP="006260C6">
      <w:r>
        <w:rPr>
          <w:rFonts w:hint="eastAsia"/>
        </w:rPr>
        <w:t>當</w:t>
      </w:r>
      <w:r>
        <w:t xml:space="preserve"> Application Virtualization Server </w:t>
      </w:r>
      <w:r>
        <w:rPr>
          <w:rFonts w:hint="eastAsia"/>
        </w:rPr>
        <w:t>把追蹤的錯誤或警告記錄到本機系統事件記錄檔的</w:t>
      </w:r>
      <w:r>
        <w:t xml:space="preserve"> Application Virtualization </w:t>
      </w:r>
      <w:r>
        <w:rPr>
          <w:rFonts w:hint="eastAsia"/>
        </w:rPr>
        <w:t>標題之下時，即觸發健全狀況狀態變更。追蹤到</w:t>
      </w:r>
      <w:r>
        <w:t xml:space="preserve"> 60 </w:t>
      </w:r>
      <w:r>
        <w:rPr>
          <w:rFonts w:hint="eastAsia"/>
        </w:rPr>
        <w:t>個以上的不同錯誤，且這些錯誤對應到如何修正或進一步解決問題的相關資訊。</w:t>
      </w:r>
    </w:p>
    <w:p w:rsidR="00C02508" w:rsidRDefault="00C02508" w:rsidP="001D7AD7">
      <w:pPr>
        <w:pStyle w:val="DSTOC1-2"/>
      </w:pPr>
      <w:bookmarkStart w:id="8" w:name="_Toc204416266"/>
      <w:bookmarkStart w:id="9" w:name="_Toc205651846"/>
      <w:r>
        <w:t xml:space="preserve">Application Virtualization 4.5 </w:t>
      </w:r>
      <w:r>
        <w:rPr>
          <w:rFonts w:hint="eastAsia"/>
        </w:rPr>
        <w:t>管理組件簡介</w:t>
      </w:r>
      <w:bookmarkEnd w:id="8"/>
      <w:bookmarkEnd w:id="9"/>
    </w:p>
    <w:p w:rsidR="00C02508" w:rsidRDefault="00C02508" w:rsidP="006260C6">
      <w:r>
        <w:t xml:space="preserve"> </w:t>
      </w:r>
    </w:p>
    <w:p w:rsidR="00C02508" w:rsidRDefault="00C02508" w:rsidP="00A937C9">
      <w:r>
        <w:t xml:space="preserve">Application Virtualization  4.5 </w:t>
      </w:r>
      <w:r>
        <w:rPr>
          <w:rFonts w:hint="eastAsia"/>
        </w:rPr>
        <w:t>管理組件可讓</w:t>
      </w:r>
      <w:r>
        <w:t xml:space="preserve"> IT </w:t>
      </w:r>
      <w:r>
        <w:rPr>
          <w:rFonts w:hint="eastAsia"/>
        </w:rPr>
        <w:t>專家們監視其系統中的伺服器、應用程式、服務和元件，以支援</w:t>
      </w:r>
      <w:r>
        <w:t xml:space="preserve"> </w:t>
      </w:r>
      <w:r>
        <w:rPr>
          <w:rFonts w:ascii="Tahoma" w:hAnsi="Tahoma" w:cs="Tahoma"/>
        </w:rPr>
        <w:t xml:space="preserve">Application Virtualization </w:t>
      </w:r>
      <w:r>
        <w:rPr>
          <w:rFonts w:ascii="Tahoma" w:hAnsi="Tahoma" w:cs="Tahoma" w:hint="eastAsia"/>
        </w:rPr>
        <w:t>環境</w:t>
      </w:r>
      <w:r>
        <w:rPr>
          <w:rFonts w:hint="eastAsia"/>
        </w:rPr>
        <w:t>。</w:t>
      </w:r>
    </w:p>
    <w:p w:rsidR="00C02508" w:rsidRDefault="00C02508" w:rsidP="001D7AD7">
      <w:pPr>
        <w:pStyle w:val="DSTOC3-0"/>
      </w:pPr>
      <w:r>
        <w:rPr>
          <w:rFonts w:hint="eastAsia"/>
        </w:rPr>
        <w:t>文件版本</w:t>
      </w:r>
    </w:p>
    <w:p w:rsidR="00C02508" w:rsidRDefault="00C02508" w:rsidP="001D7AD7">
      <w:r>
        <w:rPr>
          <w:rFonts w:hint="eastAsia"/>
        </w:rPr>
        <w:t>本指南是根據</w:t>
      </w:r>
      <w:r>
        <w:t xml:space="preserve"> Application Virtualization  4.5 </w:t>
      </w:r>
      <w:r>
        <w:rPr>
          <w:rFonts w:hint="eastAsia"/>
        </w:rPr>
        <w:t>管理組件</w:t>
      </w:r>
      <w:r>
        <w:t xml:space="preserve"> 4.5.0.0 </w:t>
      </w:r>
      <w:r>
        <w:rPr>
          <w:rFonts w:hint="eastAsia"/>
        </w:rPr>
        <w:t>版而撰寫的。</w:t>
      </w:r>
    </w:p>
    <w:p w:rsidR="00C02508" w:rsidRDefault="00C02508" w:rsidP="001D7AD7">
      <w:pPr>
        <w:pStyle w:val="DSTOC3-0"/>
      </w:pPr>
      <w:r>
        <w:rPr>
          <w:rFonts w:hint="eastAsia"/>
        </w:rPr>
        <w:t>取得最新的管理組件和文件</w:t>
      </w:r>
    </w:p>
    <w:p w:rsidR="00C02508" w:rsidRDefault="00C02508" w:rsidP="001D7AD7">
      <w:r>
        <w:rPr>
          <w:rFonts w:hint="eastAsia"/>
        </w:rPr>
        <w:t>您可以在</w:t>
      </w:r>
      <w:r>
        <w:t xml:space="preserve"> </w:t>
      </w:r>
      <w:hyperlink r:id="rId13" w:history="1">
        <w:r>
          <w:rPr>
            <w:rStyle w:val="Hyperlink"/>
            <w:sz w:val="20"/>
          </w:rPr>
          <w:t xml:space="preserve">System Center Operations Manager 2007 </w:t>
        </w:r>
        <w:r>
          <w:rPr>
            <w:rStyle w:val="Hyperlink"/>
            <w:rFonts w:hint="eastAsia"/>
            <w:sz w:val="20"/>
          </w:rPr>
          <w:t>型錄</w:t>
        </w:r>
      </w:hyperlink>
      <w:r>
        <w:t xml:space="preserve"> (http://go.microsoft.com/fwlink/?LinkId=82105) </w:t>
      </w:r>
      <w:r>
        <w:rPr>
          <w:rFonts w:hint="eastAsia"/>
        </w:rPr>
        <w:t>中找到</w:t>
      </w:r>
      <w:r>
        <w:t xml:space="preserve"> Application Virtualization  4.5 </w:t>
      </w:r>
      <w:r>
        <w:rPr>
          <w:rFonts w:hint="eastAsia"/>
        </w:rPr>
        <w:t>管理組件。</w:t>
      </w:r>
    </w:p>
    <w:p w:rsidR="00C02508" w:rsidRDefault="00C02508" w:rsidP="001D7AD7">
      <w:pPr>
        <w:pStyle w:val="DSTOC1-3"/>
      </w:pPr>
      <w:bookmarkStart w:id="10" w:name="_Toc204416267"/>
      <w:bookmarkStart w:id="11" w:name="_Toc205651847"/>
      <w:r>
        <w:rPr>
          <w:rFonts w:hint="eastAsia"/>
        </w:rPr>
        <w:t>支援的組態</w:t>
      </w:r>
      <w:bookmarkEnd w:id="10"/>
      <w:bookmarkEnd w:id="11"/>
    </w:p>
    <w:p w:rsidR="00C02508" w:rsidRDefault="00C02508" w:rsidP="00E95B36">
      <w:r>
        <w:t xml:space="preserve">Operations Manager 2007 </w:t>
      </w:r>
      <w:r>
        <w:rPr>
          <w:rFonts w:hint="eastAsia"/>
        </w:rPr>
        <w:t>的</w:t>
      </w:r>
      <w:r>
        <w:t xml:space="preserve"> Application Virtualization  4.5 </w:t>
      </w:r>
      <w:r>
        <w:rPr>
          <w:rFonts w:hint="eastAsia"/>
        </w:rPr>
        <w:t>管理組件支援安裝在</w:t>
      </w:r>
      <w:r>
        <w:t xml:space="preserve"> 32 </w:t>
      </w:r>
      <w:r>
        <w:rPr>
          <w:rFonts w:hint="eastAsia"/>
        </w:rPr>
        <w:t>位元或</w:t>
      </w:r>
      <w:r>
        <w:t xml:space="preserve"> 64 </w:t>
      </w:r>
      <w:r>
        <w:rPr>
          <w:rFonts w:hint="eastAsia"/>
        </w:rPr>
        <w:t>位元版本之</w:t>
      </w:r>
      <w:r>
        <w:t xml:space="preserve"> Windows Server 2003 </w:t>
      </w:r>
      <w:r>
        <w:rPr>
          <w:rFonts w:hint="eastAsia"/>
        </w:rPr>
        <w:t>或</w:t>
      </w:r>
      <w:r>
        <w:t xml:space="preserve"> Windows Server 2008 </w:t>
      </w:r>
      <w:r>
        <w:rPr>
          <w:rFonts w:hint="eastAsia"/>
        </w:rPr>
        <w:t>上的</w:t>
      </w:r>
      <w:r>
        <w:t xml:space="preserve"> Application Virtualization  4.5 </w:t>
      </w:r>
      <w:r>
        <w:rPr>
          <w:rFonts w:hint="eastAsia"/>
        </w:rPr>
        <w:t>服務。</w:t>
      </w:r>
    </w:p>
    <w:p w:rsidR="00C02508" w:rsidRDefault="00C02508" w:rsidP="001D7AD7"/>
    <w:p w:rsidR="00C02508" w:rsidRDefault="00C02508" w:rsidP="001D7AD7">
      <w:pPr>
        <w:pStyle w:val="DSTOC1-2"/>
      </w:pPr>
      <w:bookmarkStart w:id="12" w:name="_Toc204416268"/>
      <w:bookmarkStart w:id="13" w:name="_Toc205651848"/>
      <w:r>
        <w:rPr>
          <w:rFonts w:hint="eastAsia"/>
        </w:rPr>
        <w:t>開始使用</w:t>
      </w:r>
      <w:bookmarkEnd w:id="12"/>
      <w:bookmarkEnd w:id="13"/>
    </w:p>
    <w:p w:rsidR="00C02508" w:rsidRDefault="00C02508" w:rsidP="001D7AD7">
      <w:r>
        <w:rPr>
          <w:rFonts w:hint="eastAsia"/>
        </w:rPr>
        <w:t>本節說明您在匯入管理組件之前應該採取的動作、在匯入管理組件之後應該採取的步驟，以及自訂項目的相關資訊。</w:t>
      </w:r>
    </w:p>
    <w:p w:rsidR="00C02508" w:rsidRDefault="00C02508" w:rsidP="001D7AD7">
      <w:pPr>
        <w:pStyle w:val="DSTOC1-3"/>
      </w:pPr>
      <w:bookmarkStart w:id="14" w:name="_Toc204416269"/>
      <w:bookmarkStart w:id="15" w:name="_Toc205651849"/>
      <w:r>
        <w:rPr>
          <w:rFonts w:hint="eastAsia"/>
        </w:rPr>
        <w:t>在匯入管理組件之前</w:t>
      </w:r>
      <w:bookmarkEnd w:id="14"/>
      <w:bookmarkEnd w:id="15"/>
    </w:p>
    <w:p w:rsidR="00C02508" w:rsidRDefault="00C02508" w:rsidP="00153D79">
      <w:r>
        <w:rPr>
          <w:rFonts w:hint="eastAsia"/>
        </w:rPr>
        <w:t>在匯入</w:t>
      </w:r>
      <w:r>
        <w:t xml:space="preserve"> Application Virtualization  4.5 </w:t>
      </w:r>
      <w:r>
        <w:rPr>
          <w:rFonts w:hint="eastAsia"/>
        </w:rPr>
        <w:t>管理組件之前，請刪除管理組件的任何舊版安裝。刪除</w:t>
      </w:r>
      <w:r>
        <w:t xml:space="preserve"> Application Virtualization  4.5 </w:t>
      </w:r>
      <w:r>
        <w:rPr>
          <w:rFonts w:hint="eastAsia"/>
        </w:rPr>
        <w:t>管理組件的舊版安裝之後，您就可以確保安裝不會發生衝突。</w:t>
      </w:r>
    </w:p>
    <w:p w:rsidR="00C02508" w:rsidRDefault="00C02508" w:rsidP="001D7AD7">
      <w:pPr>
        <w:pStyle w:val="BulletedList1"/>
        <w:numPr>
          <w:ilvl w:val="0"/>
          <w:numId w:val="0"/>
        </w:numPr>
        <w:tabs>
          <w:tab w:val="left" w:pos="360"/>
        </w:tabs>
        <w:ind w:left="360" w:hanging="360"/>
      </w:pPr>
    </w:p>
    <w:p w:rsidR="00C02508" w:rsidRDefault="00C02508" w:rsidP="001D7AD7">
      <w:pPr>
        <w:pStyle w:val="DSTOC1-4"/>
      </w:pPr>
      <w:bookmarkStart w:id="16" w:name="_Toc204416270"/>
      <w:r>
        <w:rPr>
          <w:rFonts w:hint="eastAsia"/>
        </w:rPr>
        <w:t>此管理組件中的檔案</w:t>
      </w:r>
      <w:bookmarkEnd w:id="16"/>
    </w:p>
    <w:p w:rsidR="00C02508" w:rsidRDefault="00C02508" w:rsidP="001D7AD7">
      <w:r>
        <w:rPr>
          <w:rFonts w:hint="eastAsia"/>
        </w:rPr>
        <w:t>若要監視</w:t>
      </w:r>
      <w:r>
        <w:t xml:space="preserve"> Application Virtualization  4.5</w:t>
      </w:r>
      <w:r>
        <w:rPr>
          <w:rFonts w:hint="eastAsia"/>
        </w:rPr>
        <w:t>，您必須先從管理組件型錄下載</w:t>
      </w:r>
      <w:r>
        <w:t xml:space="preserve"> Application Virtualization  4.5 </w:t>
      </w:r>
      <w:r>
        <w:rPr>
          <w:rFonts w:hint="eastAsia"/>
        </w:rPr>
        <w:t>管理組件，此型錄位於</w:t>
      </w:r>
      <w:r>
        <w:t xml:space="preserve"> </w:t>
      </w:r>
      <w:hyperlink r:id="rId14" w:history="1">
        <w:r>
          <w:rPr>
            <w:rStyle w:val="Hyperlink"/>
            <w:sz w:val="20"/>
          </w:rPr>
          <w:t>http://go.microsoft.com/fwlink/?LinkId=82105</w:t>
        </w:r>
      </w:hyperlink>
      <w:r>
        <w:rPr>
          <w:rFonts w:hint="eastAsia"/>
        </w:rPr>
        <w:t>。</w:t>
      </w:r>
      <w:r>
        <w:t xml:space="preserve">Application Virtualization  4.5 </w:t>
      </w:r>
      <w:r>
        <w:rPr>
          <w:rFonts w:hint="eastAsia"/>
        </w:rPr>
        <w:t>管理組件包括下列檔案：</w:t>
      </w:r>
      <w:r>
        <w:t xml:space="preserve"> </w:t>
      </w:r>
    </w:p>
    <w:p w:rsidR="00C02508" w:rsidRDefault="00C02508"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Microsoft.AppVirtualization.Server.45.mp</w:t>
      </w:r>
    </w:p>
    <w:p w:rsidR="00C02508" w:rsidRDefault="00C02508"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Microsoft Application Virtualization 4.5 Management Pack Guide.doc</w:t>
      </w:r>
    </w:p>
    <w:p w:rsidR="00C02508" w:rsidRDefault="00C02508" w:rsidP="001D7AD7">
      <w:pPr>
        <w:pStyle w:val="BulletedList1"/>
        <w:numPr>
          <w:ilvl w:val="0"/>
          <w:numId w:val="0"/>
        </w:numPr>
        <w:tabs>
          <w:tab w:val="left" w:pos="360"/>
        </w:tabs>
        <w:ind w:left="360" w:hanging="360"/>
      </w:pPr>
    </w:p>
    <w:p w:rsidR="00C02508" w:rsidRDefault="00C02508" w:rsidP="001D7AD7">
      <w:pPr>
        <w:pStyle w:val="DSTOC1-4"/>
      </w:pPr>
      <w:bookmarkStart w:id="17" w:name="_Toc204416271"/>
      <w:r>
        <w:rPr>
          <w:rFonts w:hint="eastAsia"/>
        </w:rPr>
        <w:t>建議的其他管理組件</w:t>
      </w:r>
      <w:bookmarkEnd w:id="17"/>
    </w:p>
    <w:p w:rsidR="00C02508" w:rsidRPr="00903509" w:rsidRDefault="00C02508" w:rsidP="00903509">
      <w:pPr>
        <w:rPr>
          <w:i/>
          <w:lang w:eastAsia="zh-TW"/>
        </w:rPr>
      </w:pPr>
      <w:r>
        <w:rPr>
          <w:rStyle w:val="Italic"/>
          <w:i w:val="0"/>
          <w:sz w:val="20"/>
        </w:rPr>
        <w:t xml:space="preserve">Application Virtualization 4.5 </w:t>
      </w:r>
      <w:r>
        <w:rPr>
          <w:rStyle w:val="Italic"/>
          <w:rFonts w:hint="eastAsia"/>
          <w:i w:val="0"/>
          <w:sz w:val="20"/>
        </w:rPr>
        <w:t>管理組件使用者也可以為最全方位的監視解決方案來監視基礎的作業系統、</w:t>
      </w:r>
      <w:r>
        <w:rPr>
          <w:rStyle w:val="Italic"/>
          <w:i w:val="0"/>
          <w:sz w:val="20"/>
        </w:rPr>
        <w:t xml:space="preserve">SQL Server </w:t>
      </w:r>
      <w:r>
        <w:rPr>
          <w:rStyle w:val="Italic"/>
          <w:rFonts w:hint="eastAsia"/>
          <w:i w:val="0"/>
          <w:sz w:val="20"/>
        </w:rPr>
        <w:t>和</w:t>
      </w:r>
      <w:r>
        <w:rPr>
          <w:rStyle w:val="Italic"/>
          <w:i w:val="0"/>
          <w:sz w:val="20"/>
        </w:rPr>
        <w:t xml:space="preserve"> Internet Information Server</w:t>
      </w:r>
      <w:r>
        <w:rPr>
          <w:rStyle w:val="Italic"/>
          <w:rFonts w:hint="eastAsia"/>
          <w:i w:val="0"/>
          <w:sz w:val="20"/>
        </w:rPr>
        <w:t>。</w:t>
      </w:r>
      <w:r>
        <w:rPr>
          <w:rStyle w:val="Italic"/>
          <w:rFonts w:hint="eastAsia"/>
          <w:i w:val="0"/>
          <w:sz w:val="20"/>
          <w:lang w:eastAsia="zh-TW"/>
        </w:rPr>
        <w:t>請從管理組件型錄下載最新版的相關管理組件，此型錄位於</w:t>
      </w:r>
      <w:r>
        <w:rPr>
          <w:rStyle w:val="Italic"/>
          <w:i w:val="0"/>
          <w:sz w:val="20"/>
          <w:lang w:eastAsia="zh-TW"/>
        </w:rPr>
        <w:t xml:space="preserve"> </w:t>
      </w:r>
      <w:hyperlink r:id="rId15" w:history="1">
        <w:r>
          <w:rPr>
            <w:rStyle w:val="Hyperlink"/>
            <w:sz w:val="20"/>
            <w:lang w:eastAsia="zh-TW"/>
          </w:rPr>
          <w:t>http://go.microsoft.com/fwlink/?LinkId=82105</w:t>
        </w:r>
      </w:hyperlink>
      <w:r>
        <w:rPr>
          <w:rFonts w:hint="eastAsia"/>
          <w:lang w:eastAsia="zh-TW"/>
        </w:rPr>
        <w:t>。</w:t>
      </w:r>
    </w:p>
    <w:p w:rsidR="00C02508" w:rsidRDefault="00C02508" w:rsidP="001D7AD7">
      <w:pPr>
        <w:rPr>
          <w:lang w:eastAsia="zh-TW"/>
        </w:rPr>
      </w:pPr>
    </w:p>
    <w:p w:rsidR="00C02508" w:rsidRDefault="00C02508" w:rsidP="001D7AD7">
      <w:pPr>
        <w:pStyle w:val="DSTOC1-3"/>
      </w:pPr>
      <w:bookmarkStart w:id="18" w:name="_Toc204416272"/>
      <w:bookmarkStart w:id="19" w:name="_Toc205651850"/>
      <w:r>
        <w:rPr>
          <w:rFonts w:hint="eastAsia"/>
        </w:rPr>
        <w:t>如何匯入</w:t>
      </w:r>
      <w:r>
        <w:t xml:space="preserve"> Application Virtualization  4.5 </w:t>
      </w:r>
      <w:r>
        <w:rPr>
          <w:rFonts w:hint="eastAsia"/>
        </w:rPr>
        <w:t>管理組件</w:t>
      </w:r>
      <w:bookmarkEnd w:id="18"/>
      <w:bookmarkEnd w:id="19"/>
    </w:p>
    <w:p w:rsidR="00C02508" w:rsidRDefault="00C02508" w:rsidP="001D7AD7">
      <w:r>
        <w:rPr>
          <w:rFonts w:hint="eastAsia"/>
        </w:rPr>
        <w:t>如需匯入管理組件的相關說明，請參閱</w:t>
      </w:r>
      <w:r>
        <w:t xml:space="preserve"> </w:t>
      </w:r>
      <w:hyperlink r:id="rId16" w:history="1">
        <w:r>
          <w:rPr>
            <w:rStyle w:val="Hyperlink"/>
            <w:sz w:val="20"/>
          </w:rPr>
          <w:t>How to Import a Management Pack in Operations Manager 2007</w:t>
        </w:r>
      </w:hyperlink>
      <w:r>
        <w:t xml:space="preserve"> (http://go.microsoft.com/fwlink/?LinkID=98348)</w:t>
      </w:r>
      <w:r>
        <w:rPr>
          <w:rFonts w:hint="eastAsia"/>
        </w:rPr>
        <w:t>。</w:t>
      </w:r>
    </w:p>
    <w:p w:rsidR="00C02508" w:rsidRDefault="00C02508" w:rsidP="001D7AD7">
      <w:pPr>
        <w:pStyle w:val="NumberedList1"/>
        <w:numPr>
          <w:ilvl w:val="0"/>
          <w:numId w:val="0"/>
        </w:numPr>
        <w:tabs>
          <w:tab w:val="left" w:pos="360"/>
        </w:tabs>
        <w:ind w:left="360" w:hanging="360"/>
        <w:rPr>
          <w:rStyle w:val="Italic"/>
          <w:sz w:val="20"/>
        </w:rPr>
      </w:pPr>
    </w:p>
    <w:p w:rsidR="00C02508" w:rsidRPr="002A1744" w:rsidRDefault="00C02508" w:rsidP="00033BB5">
      <w:r>
        <w:rPr>
          <w:rFonts w:hint="eastAsia"/>
        </w:rPr>
        <w:t>當您匯入管理組件並將它們加入作業主控台之後，</w:t>
      </w:r>
      <w:r>
        <w:t xml:space="preserve">Operations Manager  2007 </w:t>
      </w:r>
      <w:r>
        <w:rPr>
          <w:rFonts w:hint="eastAsia"/>
        </w:rPr>
        <w:t>應該會自動探索</w:t>
      </w:r>
      <w:r>
        <w:t xml:space="preserve"> Application Virtualization (App-V) </w:t>
      </w:r>
      <w:r>
        <w:rPr>
          <w:rFonts w:hint="eastAsia"/>
        </w:rPr>
        <w:t>伺服器。</w:t>
      </w:r>
    </w:p>
    <w:p w:rsidR="00C02508" w:rsidRDefault="00C02508" w:rsidP="001D7AD7">
      <w:pPr>
        <w:pStyle w:val="DSTOC1-3"/>
      </w:pPr>
      <w:bookmarkStart w:id="20" w:name="_Toc204416273"/>
      <w:bookmarkStart w:id="21" w:name="_Toc205651851"/>
      <w:r>
        <w:rPr>
          <w:rFonts w:hint="eastAsia"/>
        </w:rPr>
        <w:t>針對自訂項目建立新的管理組件</w:t>
      </w:r>
      <w:bookmarkEnd w:id="20"/>
      <w:bookmarkEnd w:id="21"/>
    </w:p>
    <w:p w:rsidR="00C02508" w:rsidRDefault="00C02508" w:rsidP="001D7AD7">
      <w:pPr>
        <w:rPr>
          <w:lang w:eastAsia="zh-TW"/>
        </w:rPr>
      </w:pPr>
      <w:r>
        <w:rPr>
          <w:rFonts w:hint="eastAsia"/>
        </w:rPr>
        <w:t>大部分廠商管理組件已密封，因此您無法變更管理組件檔案中的任何原始設定。不過，您可以建立自訂項目，例如覆寫或新監視物件，並將它們儲存至不同的管理組件中。</w:t>
      </w:r>
      <w:r>
        <w:rPr>
          <w:rFonts w:hint="eastAsia"/>
          <w:lang w:eastAsia="zh-TW"/>
        </w:rPr>
        <w:t>依預設，</w:t>
      </w:r>
      <w:r>
        <w:rPr>
          <w:lang w:eastAsia="zh-TW"/>
        </w:rPr>
        <w:t xml:space="preserve">Operations Manager  2007 </w:t>
      </w:r>
      <w:r>
        <w:rPr>
          <w:rFonts w:hint="eastAsia"/>
          <w:lang w:eastAsia="zh-TW"/>
        </w:rPr>
        <w:t>會將所有自訂項目儲存至預設管理組件。您應該為您要自訂的每一個密封管理組件建立個別的管理組件，這是最佳作法。</w:t>
      </w:r>
    </w:p>
    <w:p w:rsidR="00C02508" w:rsidRDefault="00C02508" w:rsidP="001D7AD7">
      <w:pPr>
        <w:rPr>
          <w:lang w:eastAsia="zh-TW"/>
        </w:rPr>
      </w:pPr>
      <w:r>
        <w:rPr>
          <w:rFonts w:hint="eastAsia"/>
          <w:lang w:eastAsia="zh-TW"/>
        </w:rPr>
        <w:t>建立新的管理組件以儲存覆寫有下列好處：</w:t>
      </w:r>
      <w:r>
        <w:rPr>
          <w:lang w:eastAsia="zh-TW"/>
        </w:rPr>
        <w:t xml:space="preserve"> </w:t>
      </w:r>
    </w:p>
    <w:p w:rsidR="00C02508" w:rsidRDefault="00C02508" w:rsidP="001D7AD7">
      <w:pPr>
        <w:pStyle w:val="BulletedList1"/>
        <w:numPr>
          <w:ilvl w:val="0"/>
          <w:numId w:val="0"/>
        </w:numPr>
        <w:tabs>
          <w:tab w:val="left" w:pos="360"/>
        </w:tabs>
        <w:ind w:left="360" w:hanging="360"/>
        <w:rPr>
          <w:lang w:eastAsia="zh-TW"/>
        </w:rPr>
      </w:pPr>
      <w:r>
        <w:rPr>
          <w:rFonts w:ascii="Symbol" w:hAnsi="Symbol" w:hint="eastAsia"/>
        </w:rPr>
        <w:sym w:font="Symbol" w:char="F0B7"/>
      </w:r>
      <w:r>
        <w:rPr>
          <w:rFonts w:ascii="Symbol" w:hAnsi="Symbol"/>
          <w:lang w:eastAsia="zh-TW"/>
        </w:rPr>
        <w:tab/>
      </w:r>
      <w:r>
        <w:rPr>
          <w:rFonts w:hint="eastAsia"/>
          <w:lang w:eastAsia="zh-TW"/>
        </w:rPr>
        <w:t>當您想要將在測試及實際執行前環境中建立的自訂項目匯出至實際執行環境時，它可簡化其程序。例如，只匯出包含單一管理組件的自訂項目的管理組件，而不要匯出包含多個管理組件的自訂項目的預設管理組件。</w:t>
      </w:r>
    </w:p>
    <w:p w:rsidR="00C02508" w:rsidRDefault="00C02508" w:rsidP="001D7AD7">
      <w:pPr>
        <w:pStyle w:val="BulletedList1"/>
        <w:numPr>
          <w:ilvl w:val="0"/>
          <w:numId w:val="0"/>
        </w:numPr>
        <w:tabs>
          <w:tab w:val="left" w:pos="360"/>
        </w:tabs>
        <w:ind w:left="360" w:hanging="360"/>
        <w:rPr>
          <w:lang w:eastAsia="zh-TW"/>
        </w:rPr>
      </w:pPr>
      <w:r>
        <w:rPr>
          <w:rFonts w:ascii="Symbol" w:hAnsi="Symbol" w:hint="eastAsia"/>
        </w:rPr>
        <w:sym w:font="Symbol" w:char="F0B7"/>
      </w:r>
      <w:r>
        <w:rPr>
          <w:rFonts w:ascii="Symbol" w:hAnsi="Symbol"/>
          <w:lang w:eastAsia="zh-TW"/>
        </w:rPr>
        <w:tab/>
      </w:r>
      <w:r>
        <w:rPr>
          <w:rFonts w:hint="eastAsia"/>
          <w:lang w:eastAsia="zh-TW"/>
        </w:rPr>
        <w:t>它可讓您刪除原始管理組件，而不需要先刪除預設管理組件。包含自訂項目的管理組件依存於原始管理組件。此依存性需要您先刪除含有自訂項目的管理組件，然後才可刪除原始管理組件。如果所有自訂項目都儲存到預設管理組件，則您必須先刪除預設管理組件，然後才可以刪除原始管理組件。</w:t>
      </w:r>
    </w:p>
    <w:p w:rsidR="00C02508" w:rsidRDefault="00C02508" w:rsidP="001D7AD7">
      <w:pPr>
        <w:pStyle w:val="BulletedList1"/>
        <w:numPr>
          <w:ilvl w:val="0"/>
          <w:numId w:val="0"/>
        </w:numPr>
        <w:tabs>
          <w:tab w:val="left" w:pos="360"/>
        </w:tabs>
        <w:ind w:left="360" w:hanging="360"/>
        <w:rPr>
          <w:lang w:eastAsia="zh-TW"/>
        </w:rPr>
      </w:pPr>
      <w:r>
        <w:rPr>
          <w:rFonts w:ascii="Symbol" w:hAnsi="Symbol" w:hint="eastAsia"/>
        </w:rPr>
        <w:sym w:font="Symbol" w:char="F0B7"/>
      </w:r>
      <w:r>
        <w:rPr>
          <w:rFonts w:ascii="Symbol" w:hAnsi="Symbol"/>
          <w:lang w:eastAsia="zh-TW"/>
        </w:rPr>
        <w:tab/>
      </w:r>
      <w:r>
        <w:rPr>
          <w:rFonts w:hint="eastAsia"/>
          <w:lang w:eastAsia="zh-TW"/>
        </w:rPr>
        <w:t>追蹤及更新個別管理組件的自訂項目會更容易。</w:t>
      </w:r>
    </w:p>
    <w:p w:rsidR="00C02508" w:rsidRDefault="00C02508" w:rsidP="001D7AD7">
      <w:r>
        <w:rPr>
          <w:rFonts w:hint="eastAsia"/>
        </w:rPr>
        <w:t>如需密封及非密封管理組件的相關資訊，請參閱</w:t>
      </w:r>
      <w:r>
        <w:t xml:space="preserve"> </w:t>
      </w:r>
      <w:hyperlink r:id="rId17" w:history="1">
        <w:r>
          <w:rPr>
            <w:rStyle w:val="Hyperlink"/>
            <w:sz w:val="20"/>
          </w:rPr>
          <w:t>Management Pack Formats</w:t>
        </w:r>
      </w:hyperlink>
      <w:r>
        <w:t xml:space="preserve"> (http://go.microsoft.com/fwlink/?LinkId=108355)</w:t>
      </w:r>
      <w:r>
        <w:rPr>
          <w:rFonts w:hint="eastAsia"/>
        </w:rPr>
        <w:t>。如需管理組件自訂項目及預設管理組件的相關資訊，請參閱</w:t>
      </w:r>
      <w:r>
        <w:t xml:space="preserve"> </w:t>
      </w:r>
      <w:hyperlink r:id="rId18" w:history="1">
        <w:r>
          <w:rPr>
            <w:rStyle w:val="Hyperlink"/>
            <w:sz w:val="20"/>
          </w:rPr>
          <w:t>About Management Packs in Operations Manager 2007</w:t>
        </w:r>
      </w:hyperlink>
      <w:r>
        <w:t xml:space="preserve"> (http://go.microsoft.com/fwlink/?LinkId=108356)</w:t>
      </w:r>
      <w:r>
        <w:rPr>
          <w:rFonts w:hint="eastAsia"/>
        </w:rPr>
        <w:t>。</w:t>
      </w:r>
    </w:p>
    <w:p w:rsidR="00C02508" w:rsidRDefault="00C02508" w:rsidP="00E45E5D">
      <w:pPr>
        <w:pStyle w:val="DSTOC1-2"/>
        <w:rPr>
          <w:lang w:eastAsia="zh-TW"/>
        </w:rPr>
      </w:pPr>
      <w:bookmarkStart w:id="22" w:name="_Toc200853546"/>
      <w:bookmarkStart w:id="23" w:name="_Toc205651852"/>
      <w:r>
        <w:rPr>
          <w:rFonts w:hint="eastAsia"/>
          <w:lang w:eastAsia="zh-TW"/>
        </w:rPr>
        <w:t>安全性考量</w:t>
      </w:r>
      <w:bookmarkEnd w:id="22"/>
      <w:bookmarkEnd w:id="23"/>
    </w:p>
    <w:p w:rsidR="00C02508" w:rsidRDefault="00C02508" w:rsidP="001D48C7">
      <w:pPr>
        <w:rPr>
          <w:lang w:eastAsia="zh-TW"/>
        </w:rPr>
      </w:pPr>
      <w:r>
        <w:rPr>
          <w:rFonts w:hint="eastAsia"/>
          <w:lang w:eastAsia="zh-TW"/>
        </w:rPr>
        <w:t>您可能需要自訂管理組件。某些帳戶無法在低權限環境下執行，或必須具有基本權限。</w:t>
      </w:r>
      <w:r>
        <w:rPr>
          <w:lang w:eastAsia="zh-TW"/>
        </w:rPr>
        <w:t xml:space="preserve">Application Virtualization  4.5 </w:t>
      </w:r>
      <w:r>
        <w:rPr>
          <w:rFonts w:hint="eastAsia"/>
          <w:lang w:eastAsia="zh-TW"/>
        </w:rPr>
        <w:t>管理組件作業需要代理程式動作帳戶具有管理使用者權限。</w:t>
      </w:r>
    </w:p>
    <w:p w:rsidR="00C02508" w:rsidRDefault="00C02508" w:rsidP="00E45E5D">
      <w:pPr>
        <w:rPr>
          <w:lang w:eastAsia="zh-TW"/>
        </w:rPr>
      </w:pPr>
    </w:p>
    <w:p w:rsidR="00C02508" w:rsidRDefault="00C02508" w:rsidP="00E45E5D">
      <w:pPr>
        <w:pStyle w:val="DSTOC1-3"/>
        <w:rPr>
          <w:lang w:eastAsia="zh-TW"/>
        </w:rPr>
      </w:pPr>
      <w:bookmarkStart w:id="24" w:name="_Toc200853547"/>
      <w:bookmarkStart w:id="25" w:name="_Toc205651853"/>
      <w:r>
        <w:rPr>
          <w:rFonts w:hint="eastAsia"/>
          <w:lang w:eastAsia="zh-TW"/>
        </w:rPr>
        <w:t>低權限環境</w:t>
      </w:r>
      <w:bookmarkEnd w:id="24"/>
      <w:bookmarkEnd w:id="25"/>
    </w:p>
    <w:p w:rsidR="00C02508" w:rsidRDefault="00C02508" w:rsidP="00E45E5D">
      <w:pPr>
        <w:rPr>
          <w:lang w:eastAsia="zh-TW"/>
        </w:rPr>
      </w:pPr>
      <w:r>
        <w:rPr>
          <w:rFonts w:hint="eastAsia"/>
          <w:lang w:eastAsia="zh-TW"/>
        </w:rPr>
        <w:t>下列管理組件作業無法使用低權限帳戶執行。這些作業需要動作帳戶在代理電腦上具有下列管理使用者權限：</w:t>
      </w:r>
    </w:p>
    <w:p w:rsidR="00C02508" w:rsidRDefault="00C02508" w:rsidP="001D48C7">
      <w:pPr>
        <w:pStyle w:val="BulletedList1"/>
        <w:numPr>
          <w:ilvl w:val="0"/>
          <w:numId w:val="44"/>
          <w:numberingChange w:id="26" w:author="Author" w:date="2008-08-04T22:37:00Z" w:original=""/>
        </w:numPr>
      </w:pPr>
      <w:bookmarkStart w:id="27" w:name="_Toc200853548"/>
      <w:r>
        <w:rPr>
          <w:rFonts w:hint="eastAsia"/>
        </w:rPr>
        <w:t>啟動</w:t>
      </w:r>
      <w:r>
        <w:t xml:space="preserve"> Application Virtualization Server </w:t>
      </w:r>
      <w:r>
        <w:rPr>
          <w:rFonts w:hint="eastAsia"/>
        </w:rPr>
        <w:t>服務</w:t>
      </w:r>
    </w:p>
    <w:p w:rsidR="00C02508" w:rsidRDefault="00C02508" w:rsidP="001D48C7">
      <w:pPr>
        <w:pStyle w:val="BulletedList1"/>
        <w:numPr>
          <w:ilvl w:val="0"/>
          <w:numId w:val="44"/>
          <w:numberingChange w:id="28" w:author="Author" w:date="2008-08-04T22:37:00Z" w:original=""/>
        </w:numPr>
      </w:pPr>
      <w:r>
        <w:rPr>
          <w:rFonts w:hint="eastAsia"/>
        </w:rPr>
        <w:t>停止</w:t>
      </w:r>
      <w:r>
        <w:t xml:space="preserve"> Application Virtualization Server </w:t>
      </w:r>
      <w:r>
        <w:rPr>
          <w:rFonts w:hint="eastAsia"/>
        </w:rPr>
        <w:t>服務</w:t>
      </w:r>
    </w:p>
    <w:p w:rsidR="00C02508" w:rsidRDefault="00C02508" w:rsidP="00E45E5D">
      <w:pPr>
        <w:pStyle w:val="DSTOC1-3"/>
      </w:pPr>
      <w:bookmarkStart w:id="29" w:name="_Toc205651854"/>
      <w:r>
        <w:rPr>
          <w:rFonts w:hint="eastAsia"/>
        </w:rPr>
        <w:t>電腦群組</w:t>
      </w:r>
      <w:bookmarkEnd w:id="27"/>
      <w:bookmarkEnd w:id="29"/>
    </w:p>
    <w:p w:rsidR="00C02508" w:rsidRDefault="00C02508" w:rsidP="00E45E5D">
      <w:pPr>
        <w:rPr>
          <w:lang w:eastAsia="zh-TW"/>
        </w:rPr>
      </w:pPr>
      <w:r>
        <w:rPr>
          <w:rFonts w:hint="eastAsia"/>
          <w:lang w:eastAsia="zh-TW"/>
        </w:rPr>
        <w:t>您可以將授權委派到具有使用者角色的精確階層。如需使用者角色的相關資訊，請參閱「</w:t>
      </w:r>
      <w:r>
        <w:rPr>
          <w:lang w:eastAsia="zh-TW"/>
        </w:rPr>
        <w:t xml:space="preserve">Operations Manager 2007 </w:t>
      </w:r>
      <w:r>
        <w:rPr>
          <w:rFonts w:hint="eastAsia"/>
          <w:lang w:eastAsia="zh-TW"/>
        </w:rPr>
        <w:t>說明」中的</w:t>
      </w:r>
      <w:r>
        <w:rPr>
          <w:lang w:eastAsia="zh-TW"/>
        </w:rPr>
        <w:t xml:space="preserve"> </w:t>
      </w:r>
      <w:hyperlink r:id="rId19" w:history="1">
        <w:r>
          <w:rPr>
            <w:rStyle w:val="Hyperlink"/>
            <w:sz w:val="20"/>
            <w:szCs w:val="20"/>
            <w:lang w:eastAsia="zh-TW"/>
          </w:rPr>
          <w:t>About User Roles in Operations Manager 2007</w:t>
        </w:r>
      </w:hyperlink>
      <w:r>
        <w:rPr>
          <w:lang w:eastAsia="zh-TW"/>
        </w:rPr>
        <w:t xml:space="preserve"> (http://go.microsoft.com/fwlink/?LinkId=108357)</w:t>
      </w:r>
      <w:r>
        <w:rPr>
          <w:rFonts w:hint="eastAsia"/>
          <w:lang w:eastAsia="zh-TW"/>
        </w:rPr>
        <w:t>。</w:t>
      </w:r>
    </w:p>
    <w:p w:rsidR="00C02508" w:rsidRDefault="00C02508" w:rsidP="001D48C7">
      <w:r>
        <w:rPr>
          <w:rFonts w:hint="eastAsia"/>
          <w:b/>
        </w:rPr>
        <w:t>注意</w:t>
      </w:r>
      <w:r>
        <w:t xml:space="preserve">      </w:t>
      </w:r>
      <w:r>
        <w:rPr>
          <w:rFonts w:hint="eastAsia"/>
        </w:rPr>
        <w:t>匯入</w:t>
      </w:r>
      <w:r>
        <w:t xml:space="preserve"> Application Virtualization 4.5 </w:t>
      </w:r>
      <w:r>
        <w:rPr>
          <w:rFonts w:hint="eastAsia"/>
        </w:rPr>
        <w:t>管理組件時，不會自動建立電腦群組。</w:t>
      </w:r>
    </w:p>
    <w:p w:rsidR="00C02508" w:rsidRDefault="00C02508" w:rsidP="00E45E5D">
      <w:pPr>
        <w:pStyle w:val="BulletedList1"/>
        <w:numPr>
          <w:ilvl w:val="0"/>
          <w:numId w:val="0"/>
        </w:numPr>
        <w:tabs>
          <w:tab w:val="left" w:pos="360"/>
        </w:tabs>
        <w:ind w:left="360" w:hanging="360"/>
      </w:pPr>
    </w:p>
    <w:p w:rsidR="00C02508" w:rsidRDefault="00C02508" w:rsidP="001D7AD7">
      <w:pPr>
        <w:pStyle w:val="DSTOC1-2"/>
      </w:pPr>
      <w:bookmarkStart w:id="30" w:name="_Toc204416274"/>
      <w:bookmarkStart w:id="31" w:name="_Toc205651855"/>
      <w:r>
        <w:rPr>
          <w:rFonts w:hint="eastAsia"/>
        </w:rPr>
        <w:t>瞭解管理組件作業</w:t>
      </w:r>
      <w:bookmarkEnd w:id="30"/>
      <w:bookmarkEnd w:id="31"/>
    </w:p>
    <w:p w:rsidR="00C02508" w:rsidRPr="002A1744" w:rsidRDefault="00C02508" w:rsidP="004870C4">
      <w:r>
        <w:t xml:space="preserve">Application Virtualization  4.5 </w:t>
      </w:r>
      <w:r>
        <w:rPr>
          <w:rFonts w:hint="eastAsia"/>
        </w:rPr>
        <w:t>管理組件可監視各種部署狀況，這些狀況有助於確保對</w:t>
      </w:r>
      <w:r>
        <w:t xml:space="preserve"> Application Virtualization  4.5 </w:t>
      </w:r>
      <w:r>
        <w:rPr>
          <w:rFonts w:hint="eastAsia"/>
        </w:rPr>
        <w:t>服務和基礎結構擁有完全監視功能。</w:t>
      </w:r>
    </w:p>
    <w:p w:rsidR="00C02508" w:rsidRDefault="00C02508" w:rsidP="001D7AD7"/>
    <w:p w:rsidR="00C02508" w:rsidRDefault="00C02508" w:rsidP="001D7AD7">
      <w:pPr>
        <w:pStyle w:val="DSTOC1-3"/>
      </w:pPr>
      <w:bookmarkStart w:id="32" w:name="_Toc204416275"/>
      <w:bookmarkStart w:id="33" w:name="_Toc205651856"/>
      <w:r>
        <w:rPr>
          <w:rFonts w:hint="eastAsia"/>
        </w:rPr>
        <w:t>管理組件探索的物件</w:t>
      </w:r>
      <w:bookmarkEnd w:id="32"/>
      <w:bookmarkEnd w:id="33"/>
    </w:p>
    <w:p w:rsidR="00C02508" w:rsidRDefault="00C02508" w:rsidP="001D7AD7">
      <w:pPr>
        <w:rPr>
          <w:lang w:eastAsia="zh-TW"/>
        </w:rPr>
      </w:pPr>
      <w:r>
        <w:t xml:space="preserve">Application Virtualization  4.5 </w:t>
      </w:r>
      <w:r>
        <w:rPr>
          <w:rFonts w:hint="eastAsia"/>
        </w:rPr>
        <w:t>管理組件探索下表所描述的物件類型。</w:t>
      </w:r>
      <w:r>
        <w:rPr>
          <w:rFonts w:hint="eastAsia"/>
          <w:lang w:eastAsia="zh-TW"/>
        </w:rPr>
        <w:t>不會自動探索所有物件。請使用覆寫來探索那些未自動探索的物件。如需探索物件的相關資訊，請參閱「</w:t>
      </w:r>
      <w:r>
        <w:rPr>
          <w:lang w:eastAsia="zh-TW"/>
        </w:rPr>
        <w:t xml:space="preserve">Operations Manager 2007 </w:t>
      </w:r>
      <w:r>
        <w:rPr>
          <w:rFonts w:hint="eastAsia"/>
          <w:lang w:eastAsia="zh-TW"/>
        </w:rPr>
        <w:t>說明」中的</w:t>
      </w:r>
      <w:r>
        <w:rPr>
          <w:lang w:eastAsia="zh-TW"/>
        </w:rPr>
        <w:t xml:space="preserve"> </w:t>
      </w:r>
      <w:hyperlink r:id="rId20" w:history="1">
        <w:r>
          <w:rPr>
            <w:rStyle w:val="Hyperlink"/>
            <w:sz w:val="20"/>
            <w:lang w:eastAsia="zh-TW"/>
          </w:rPr>
          <w:t>Object Discoveries in Operations Manager 2007</w:t>
        </w:r>
      </w:hyperlink>
      <w:r>
        <w:rPr>
          <w:lang w:eastAsia="zh-TW"/>
        </w:rPr>
        <w:t xml:space="preserve"> (http://go.microsoft.com/fwlink/?LinkId=108505)</w:t>
      </w:r>
      <w:r>
        <w:rPr>
          <w:rFonts w:hint="eastAsia"/>
          <w:lang w:eastAsia="zh-TW"/>
        </w:rPr>
        <w:t>。</w:t>
      </w:r>
      <w:r>
        <w:rPr>
          <w:lang w:eastAsia="zh-TW"/>
        </w:rPr>
        <w:t xml:space="preserve"> </w:t>
      </w:r>
    </w:p>
    <w:p w:rsidR="00C02508" w:rsidRDefault="00C02508" w:rsidP="001D7AD7">
      <w:pPr>
        <w:pStyle w:val="TableSpacing"/>
        <w:rPr>
          <w:lang w:eastAsia="zh-TW"/>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4"/>
        <w:gridCol w:w="2944"/>
      </w:tblGrid>
      <w:tr w:rsidR="00C02508" w:rsidTr="002A1023">
        <w:tc>
          <w:tcPr>
            <w:tcW w:w="2934" w:type="dxa"/>
            <w:tcBorders>
              <w:top w:val="single" w:sz="12" w:space="0" w:color="808080"/>
            </w:tcBorders>
          </w:tcPr>
          <w:p w:rsidR="00C02508" w:rsidRDefault="00C02508" w:rsidP="00A92557">
            <w:r>
              <w:rPr>
                <w:rFonts w:hint="eastAsia"/>
              </w:rPr>
              <w:t>物件類型</w:t>
            </w:r>
          </w:p>
        </w:tc>
        <w:tc>
          <w:tcPr>
            <w:tcW w:w="2944" w:type="dxa"/>
            <w:tcBorders>
              <w:top w:val="single" w:sz="12" w:space="0" w:color="808080"/>
            </w:tcBorders>
          </w:tcPr>
          <w:p w:rsidR="00C02508" w:rsidRDefault="00C02508" w:rsidP="00A92557">
            <w:r>
              <w:rPr>
                <w:rFonts w:hint="eastAsia"/>
              </w:rPr>
              <w:t>自動探索</w:t>
            </w:r>
          </w:p>
        </w:tc>
      </w:tr>
      <w:tr w:rsidR="00C02508" w:rsidTr="002A1023">
        <w:tc>
          <w:tcPr>
            <w:tcW w:w="2934" w:type="dxa"/>
          </w:tcPr>
          <w:p w:rsidR="00C02508" w:rsidRPr="003B11DE" w:rsidRDefault="00C02508" w:rsidP="003B11DE">
            <w:pPr>
              <w:rPr>
                <w:i/>
              </w:rPr>
            </w:pPr>
            <w:r>
              <w:rPr>
                <w:rStyle w:val="Italic"/>
                <w:i w:val="0"/>
                <w:sz w:val="20"/>
              </w:rPr>
              <w:t xml:space="preserve">Application Virtualization </w:t>
            </w:r>
            <w:r>
              <w:rPr>
                <w:rStyle w:val="Italic"/>
                <w:rFonts w:hint="eastAsia"/>
                <w:i w:val="0"/>
                <w:sz w:val="20"/>
              </w:rPr>
              <w:t>管理伺服器</w:t>
            </w:r>
          </w:p>
        </w:tc>
        <w:tc>
          <w:tcPr>
            <w:tcW w:w="2944" w:type="dxa"/>
          </w:tcPr>
          <w:p w:rsidR="00C02508" w:rsidRPr="003B11DE" w:rsidRDefault="00C02508" w:rsidP="003B11DE">
            <w:pPr>
              <w:rPr>
                <w:i/>
              </w:rPr>
            </w:pPr>
            <w:r>
              <w:rPr>
                <w:rStyle w:val="Italic"/>
                <w:rFonts w:hint="eastAsia"/>
                <w:i w:val="0"/>
                <w:sz w:val="20"/>
              </w:rPr>
              <w:t>是</w:t>
            </w:r>
          </w:p>
        </w:tc>
      </w:tr>
      <w:tr w:rsidR="00C02508" w:rsidTr="002A1023">
        <w:tc>
          <w:tcPr>
            <w:tcW w:w="2934" w:type="dxa"/>
            <w:tcBorders>
              <w:bottom w:val="single" w:sz="12" w:space="0" w:color="808080"/>
            </w:tcBorders>
          </w:tcPr>
          <w:p w:rsidR="00C02508" w:rsidRPr="003B11DE" w:rsidRDefault="00C02508" w:rsidP="003B11DE">
            <w:pPr>
              <w:rPr>
                <w:i/>
              </w:rPr>
            </w:pPr>
            <w:r>
              <w:rPr>
                <w:rStyle w:val="Italic"/>
                <w:i w:val="0"/>
                <w:sz w:val="20"/>
              </w:rPr>
              <w:t>Application Virtualization Streaming Server</w:t>
            </w:r>
          </w:p>
        </w:tc>
        <w:tc>
          <w:tcPr>
            <w:tcW w:w="2944" w:type="dxa"/>
            <w:tcBorders>
              <w:bottom w:val="single" w:sz="12" w:space="0" w:color="808080"/>
            </w:tcBorders>
          </w:tcPr>
          <w:p w:rsidR="00C02508" w:rsidRPr="003B11DE" w:rsidRDefault="00C02508" w:rsidP="003B11DE">
            <w:pPr>
              <w:rPr>
                <w:i/>
              </w:rPr>
            </w:pPr>
            <w:r>
              <w:rPr>
                <w:rStyle w:val="Italic"/>
                <w:rFonts w:hint="eastAsia"/>
                <w:i w:val="0"/>
                <w:sz w:val="20"/>
              </w:rPr>
              <w:t>是</w:t>
            </w:r>
          </w:p>
        </w:tc>
      </w:tr>
    </w:tbl>
    <w:p w:rsidR="00C02508" w:rsidRDefault="00C02508" w:rsidP="001D7AD7">
      <w:pPr>
        <w:rPr>
          <w:lang w:eastAsia="zh-TW"/>
        </w:rPr>
      </w:pPr>
      <w:r>
        <w:rPr>
          <w:rFonts w:hint="eastAsia"/>
          <w:lang w:eastAsia="zh-TW"/>
        </w:rPr>
        <w:t>請使用下列程序來啟用自動探索。此程序使用</w:t>
      </w:r>
      <w:r>
        <w:rPr>
          <w:lang w:eastAsia="zh-TW"/>
        </w:rPr>
        <w:t xml:space="preserve"> SQL 2005 Agent </w:t>
      </w:r>
      <w:r>
        <w:rPr>
          <w:rFonts w:hint="eastAsia"/>
          <w:lang w:eastAsia="zh-TW"/>
        </w:rPr>
        <w:t>作業作為範例。</w:t>
      </w:r>
    </w:p>
    <w:p w:rsidR="00C02508" w:rsidRDefault="00C02508" w:rsidP="001D7AD7">
      <w:pPr>
        <w:pStyle w:val="ProcedureTitle"/>
        <w:rPr>
          <w:lang w:eastAsia="zh-TW"/>
        </w:rPr>
      </w:pPr>
      <w:r>
        <w:rPr>
          <w:rFonts w:hint="eastAsia"/>
          <w:lang w:eastAsia="zh-TW"/>
        </w:rPr>
        <w:t>使用覆寫來變更自動探索的設定</w:t>
      </w:r>
    </w:p>
    <w:tbl>
      <w:tblPr>
        <w:tblW w:w="0" w:type="auto"/>
        <w:tblInd w:w="360" w:type="dxa"/>
        <w:tblCellMar>
          <w:left w:w="0" w:type="dxa"/>
          <w:right w:w="0" w:type="dxa"/>
        </w:tblCellMar>
        <w:tblLook w:val="01E0"/>
      </w:tblPr>
      <w:tblGrid>
        <w:gridCol w:w="8280"/>
      </w:tblGrid>
      <w:tr w:rsidR="00C02508">
        <w:tc>
          <w:tcPr>
            <w:tcW w:w="8856" w:type="dxa"/>
          </w:tcPr>
          <w:p w:rsidR="00C02508" w:rsidRDefault="00C02508" w:rsidP="001D7AD7">
            <w:pPr>
              <w:pStyle w:val="NumberedList1"/>
              <w:numPr>
                <w:ilvl w:val="0"/>
                <w:numId w:val="0"/>
              </w:numPr>
              <w:tabs>
                <w:tab w:val="left" w:pos="360"/>
              </w:tabs>
              <w:ind w:left="360" w:hanging="360"/>
              <w:rPr>
                <w:lang w:eastAsia="zh-TW"/>
              </w:rPr>
            </w:pPr>
            <w:r>
              <w:rPr>
                <w:lang w:eastAsia="zh-TW"/>
              </w:rPr>
              <w:t>1.</w:t>
            </w:r>
            <w:r>
              <w:rPr>
                <w:lang w:eastAsia="zh-TW"/>
              </w:rPr>
              <w:tab/>
            </w:r>
            <w:r>
              <w:rPr>
                <w:rFonts w:hint="eastAsia"/>
                <w:lang w:eastAsia="zh-TW"/>
              </w:rPr>
              <w:t>在</w:t>
            </w:r>
            <w:r>
              <w:rPr>
                <w:rFonts w:hint="eastAsia"/>
                <w:b/>
                <w:lang w:eastAsia="zh-TW"/>
              </w:rPr>
              <w:t>製作</w:t>
            </w:r>
            <w:r>
              <w:rPr>
                <w:rFonts w:hint="eastAsia"/>
                <w:lang w:eastAsia="zh-TW"/>
              </w:rPr>
              <w:t>窗格中，展開</w:t>
            </w:r>
            <w:r>
              <w:rPr>
                <w:rStyle w:val="UI"/>
                <w:rFonts w:hint="eastAsia"/>
                <w:sz w:val="20"/>
                <w:lang w:eastAsia="zh-TW"/>
              </w:rPr>
              <w:t>管理組件物件</w:t>
            </w:r>
            <w:r>
              <w:rPr>
                <w:rFonts w:hint="eastAsia"/>
                <w:lang w:eastAsia="zh-TW"/>
              </w:rPr>
              <w:t>，然後按一下</w:t>
            </w:r>
            <w:r>
              <w:rPr>
                <w:rStyle w:val="UI"/>
                <w:rFonts w:hint="eastAsia"/>
                <w:sz w:val="20"/>
                <w:lang w:eastAsia="zh-TW"/>
              </w:rPr>
              <w:t>物件探索</w:t>
            </w:r>
            <w:r>
              <w:rPr>
                <w:rFonts w:hint="eastAsia"/>
                <w:lang w:eastAsia="zh-TW"/>
              </w:rPr>
              <w:t>。</w:t>
            </w:r>
          </w:p>
          <w:p w:rsidR="00C02508" w:rsidRDefault="00C02508" w:rsidP="001D7AD7">
            <w:pPr>
              <w:pStyle w:val="NumberedList1"/>
              <w:numPr>
                <w:ilvl w:val="0"/>
                <w:numId w:val="0"/>
              </w:numPr>
              <w:tabs>
                <w:tab w:val="left" w:pos="360"/>
              </w:tabs>
              <w:ind w:left="360" w:hanging="360"/>
            </w:pPr>
            <w:r>
              <w:t>2.</w:t>
            </w:r>
            <w:r>
              <w:tab/>
            </w:r>
            <w:r>
              <w:rPr>
                <w:rFonts w:hint="eastAsia"/>
              </w:rPr>
              <w:t>在</w:t>
            </w:r>
            <w:r>
              <w:t xml:space="preserve"> Operations Manager </w:t>
            </w:r>
            <w:r>
              <w:rPr>
                <w:rFonts w:hint="eastAsia"/>
              </w:rPr>
              <w:t>工具列上，按一下</w:t>
            </w:r>
            <w:r>
              <w:rPr>
                <w:rStyle w:val="UI"/>
                <w:rFonts w:hint="eastAsia"/>
                <w:sz w:val="20"/>
              </w:rPr>
              <w:t>範圍</w:t>
            </w:r>
            <w:r>
              <w:rPr>
                <w:rFonts w:hint="eastAsia"/>
              </w:rPr>
              <w:t>，然後篩選出現在詳細資料窗格中的物件，使其只包括</w:t>
            </w:r>
            <w:r>
              <w:t xml:space="preserve"> SQL Server </w:t>
            </w:r>
            <w:r>
              <w:rPr>
                <w:rFonts w:hint="eastAsia"/>
              </w:rPr>
              <w:t>物件。</w:t>
            </w:r>
          </w:p>
          <w:p w:rsidR="00C02508" w:rsidRDefault="00C02508" w:rsidP="001D7AD7">
            <w:pPr>
              <w:pStyle w:val="NumberedList1"/>
              <w:numPr>
                <w:ilvl w:val="0"/>
                <w:numId w:val="0"/>
              </w:numPr>
              <w:tabs>
                <w:tab w:val="left" w:pos="360"/>
              </w:tabs>
              <w:ind w:left="360" w:hanging="360"/>
            </w:pPr>
            <w:r>
              <w:t>3.</w:t>
            </w:r>
            <w:r>
              <w:tab/>
            </w:r>
            <w:r>
              <w:rPr>
                <w:rFonts w:hint="eastAsia"/>
              </w:rPr>
              <w:t>在</w:t>
            </w:r>
            <w:r>
              <w:t xml:space="preserve"> Operations Manager </w:t>
            </w:r>
            <w:r>
              <w:rPr>
                <w:rFonts w:hint="eastAsia"/>
              </w:rPr>
              <w:t>工具列上，使用</w:t>
            </w:r>
            <w:r>
              <w:rPr>
                <w:rStyle w:val="UI"/>
                <w:rFonts w:hint="eastAsia"/>
                <w:sz w:val="20"/>
              </w:rPr>
              <w:t>範圍</w:t>
            </w:r>
            <w:r>
              <w:rPr>
                <w:rFonts w:hint="eastAsia"/>
              </w:rPr>
              <w:t>按鈕來篩選物件清單，然後按一下</w:t>
            </w:r>
            <w:r>
              <w:t xml:space="preserve"> </w:t>
            </w:r>
            <w:r>
              <w:rPr>
                <w:rStyle w:val="UI"/>
                <w:sz w:val="20"/>
              </w:rPr>
              <w:t xml:space="preserve">SQL Server Agent </w:t>
            </w:r>
            <w:r>
              <w:rPr>
                <w:rStyle w:val="UI"/>
                <w:rFonts w:hint="eastAsia"/>
                <w:sz w:val="20"/>
              </w:rPr>
              <w:t>作業</w:t>
            </w:r>
            <w:r>
              <w:rPr>
                <w:rFonts w:hint="eastAsia"/>
              </w:rPr>
              <w:t>。</w:t>
            </w:r>
          </w:p>
          <w:p w:rsidR="00C02508" w:rsidRDefault="00C02508" w:rsidP="001D7AD7">
            <w:pPr>
              <w:pStyle w:val="NumberedList1"/>
              <w:numPr>
                <w:ilvl w:val="0"/>
                <w:numId w:val="0"/>
              </w:numPr>
              <w:tabs>
                <w:tab w:val="left" w:pos="360"/>
              </w:tabs>
              <w:ind w:left="360" w:hanging="360"/>
            </w:pPr>
            <w:r>
              <w:t>4.</w:t>
            </w:r>
            <w:r>
              <w:tab/>
            </w:r>
            <w:r>
              <w:rPr>
                <w:rFonts w:hint="eastAsia"/>
              </w:rPr>
              <w:t>在</w:t>
            </w:r>
            <w:r>
              <w:t xml:space="preserve"> Operations Manager </w:t>
            </w:r>
            <w:r>
              <w:rPr>
                <w:rFonts w:hint="eastAsia"/>
              </w:rPr>
              <w:t>工具列上，按一下</w:t>
            </w:r>
            <w:r>
              <w:rPr>
                <w:rStyle w:val="UI"/>
                <w:rFonts w:hint="eastAsia"/>
                <w:sz w:val="20"/>
              </w:rPr>
              <w:t>覆寫</w:t>
            </w:r>
            <w:r>
              <w:rPr>
                <w:rFonts w:hint="eastAsia"/>
              </w:rPr>
              <w:t>，按一下</w:t>
            </w:r>
            <w:r>
              <w:rPr>
                <w:rStyle w:val="UI"/>
                <w:rFonts w:hint="eastAsia"/>
                <w:sz w:val="20"/>
              </w:rPr>
              <w:t>覆寫物件探索</w:t>
            </w:r>
            <w:r>
              <w:rPr>
                <w:rFonts w:hint="eastAsia"/>
              </w:rPr>
              <w:t>，然後按一下</w:t>
            </w:r>
            <w:r>
              <w:rPr>
                <w:rStyle w:val="UI"/>
                <w:rFonts w:hint="eastAsia"/>
                <w:sz w:val="20"/>
              </w:rPr>
              <w:t>針對以下類型的所有物件：</w:t>
            </w:r>
            <w:r>
              <w:rPr>
                <w:rStyle w:val="UI"/>
                <w:sz w:val="20"/>
              </w:rPr>
              <w:t>SQL 2005 Agent</w:t>
            </w:r>
            <w:r>
              <w:rPr>
                <w:rFonts w:hint="eastAsia"/>
              </w:rPr>
              <w:t>。</w:t>
            </w:r>
          </w:p>
          <w:p w:rsidR="00C02508" w:rsidRDefault="00C02508" w:rsidP="001D7AD7">
            <w:pPr>
              <w:pStyle w:val="NumberedList1"/>
              <w:numPr>
                <w:ilvl w:val="0"/>
                <w:numId w:val="0"/>
              </w:numPr>
              <w:tabs>
                <w:tab w:val="left" w:pos="360"/>
              </w:tabs>
              <w:ind w:left="360" w:hanging="360"/>
            </w:pPr>
            <w:r>
              <w:t>5.</w:t>
            </w:r>
            <w:r>
              <w:tab/>
            </w:r>
            <w:r>
              <w:rPr>
                <w:rFonts w:hint="eastAsia"/>
              </w:rPr>
              <w:t>在</w:t>
            </w:r>
            <w:r>
              <w:rPr>
                <w:rStyle w:val="UI"/>
                <w:rFonts w:hint="eastAsia"/>
                <w:sz w:val="20"/>
              </w:rPr>
              <w:t>覆寫內容</w:t>
            </w:r>
            <w:r>
              <w:rPr>
                <w:rFonts w:hint="eastAsia"/>
              </w:rPr>
              <w:t>對話方塊中，對</w:t>
            </w:r>
            <w:r>
              <w:rPr>
                <w:rStyle w:val="UI"/>
                <w:rFonts w:hint="eastAsia"/>
                <w:sz w:val="20"/>
              </w:rPr>
              <w:t>已啟用</w:t>
            </w:r>
            <w:r>
              <w:rPr>
                <w:rFonts w:hint="eastAsia"/>
              </w:rPr>
              <w:t>參數按一下</w:t>
            </w:r>
            <w:r>
              <w:rPr>
                <w:rStyle w:val="UI"/>
                <w:rFonts w:hint="eastAsia"/>
                <w:sz w:val="20"/>
              </w:rPr>
              <w:t>覆寫</w:t>
            </w:r>
            <w:r>
              <w:rPr>
                <w:rFonts w:hint="eastAsia"/>
              </w:rPr>
              <w:t>方塊。</w:t>
            </w:r>
            <w:r>
              <w:t xml:space="preserve"> </w:t>
            </w:r>
          </w:p>
          <w:p w:rsidR="00C02508" w:rsidRDefault="00C02508" w:rsidP="001D7AD7">
            <w:pPr>
              <w:pStyle w:val="NumberedList1"/>
              <w:numPr>
                <w:ilvl w:val="0"/>
                <w:numId w:val="0"/>
              </w:numPr>
              <w:tabs>
                <w:tab w:val="left" w:pos="360"/>
              </w:tabs>
              <w:ind w:left="360" w:hanging="360"/>
            </w:pPr>
            <w:r>
              <w:t>6.</w:t>
            </w:r>
            <w:r>
              <w:tab/>
            </w:r>
            <w:r>
              <w:rPr>
                <w:rFonts w:hint="eastAsia"/>
              </w:rPr>
              <w:t>在</w:t>
            </w:r>
            <w:r>
              <w:rPr>
                <w:rStyle w:val="UI"/>
                <w:rFonts w:hint="eastAsia"/>
                <w:sz w:val="20"/>
              </w:rPr>
              <w:t>管理組件</w:t>
            </w:r>
            <w:r>
              <w:rPr>
                <w:rFonts w:hint="eastAsia"/>
              </w:rPr>
              <w:t>之下，按一下</w:t>
            </w:r>
            <w:r>
              <w:rPr>
                <w:rStyle w:val="UI"/>
                <w:rFonts w:hint="eastAsia"/>
                <w:sz w:val="20"/>
              </w:rPr>
              <w:t>新建</w:t>
            </w:r>
            <w:r>
              <w:rPr>
                <w:rFonts w:hint="eastAsia"/>
              </w:rPr>
              <w:t>來建立管理組件的非密封版本，然後按一下</w:t>
            </w:r>
            <w:r>
              <w:rPr>
                <w:rStyle w:val="UI"/>
                <w:rFonts w:hint="eastAsia"/>
                <w:sz w:val="20"/>
              </w:rPr>
              <w:t>確定</w:t>
            </w:r>
            <w:r>
              <w:rPr>
                <w:rFonts w:hint="eastAsia"/>
              </w:rPr>
              <w:t>。</w:t>
            </w:r>
          </w:p>
        </w:tc>
      </w:tr>
    </w:tbl>
    <w:p w:rsidR="00C02508" w:rsidRDefault="00C02508" w:rsidP="001D7AD7">
      <w:pPr>
        <w:rPr>
          <w:lang w:eastAsia="zh-TW"/>
        </w:rPr>
      </w:pPr>
      <w:r>
        <w:rPr>
          <w:rFonts w:hint="eastAsia"/>
          <w:lang w:eastAsia="zh-TW"/>
        </w:rPr>
        <w:t>在變更覆寫設定之後，將自動探索物件類型，且物件類型會出現在</w:t>
      </w:r>
      <w:r>
        <w:rPr>
          <w:lang w:eastAsia="zh-TW"/>
        </w:rPr>
        <w:t xml:space="preserve"> </w:t>
      </w:r>
      <w:r>
        <w:rPr>
          <w:rStyle w:val="UI"/>
          <w:sz w:val="20"/>
          <w:lang w:eastAsia="zh-TW"/>
        </w:rPr>
        <w:t>SQL Server</w:t>
      </w:r>
      <w:r>
        <w:rPr>
          <w:lang w:eastAsia="zh-TW"/>
        </w:rPr>
        <w:t xml:space="preserve"> </w:t>
      </w:r>
      <w:r>
        <w:rPr>
          <w:rFonts w:hint="eastAsia"/>
          <w:lang w:eastAsia="zh-TW"/>
        </w:rPr>
        <w:t>的</w:t>
      </w:r>
      <w:r>
        <w:rPr>
          <w:rFonts w:hint="eastAsia"/>
          <w:b/>
          <w:lang w:eastAsia="zh-TW"/>
        </w:rPr>
        <w:t>監視</w:t>
      </w:r>
      <w:r>
        <w:rPr>
          <w:rFonts w:hint="eastAsia"/>
          <w:lang w:eastAsia="zh-TW"/>
        </w:rPr>
        <w:t>窗格之下。</w:t>
      </w:r>
    </w:p>
    <w:p w:rsidR="00C02508" w:rsidRDefault="00C02508" w:rsidP="001D7AD7">
      <w:pPr>
        <w:rPr>
          <w:lang w:eastAsia="zh-TW"/>
        </w:rPr>
      </w:pPr>
    </w:p>
    <w:p w:rsidR="00C02508" w:rsidRDefault="00C02508" w:rsidP="001D7AD7">
      <w:pPr>
        <w:pStyle w:val="DSTOC1-3"/>
        <w:rPr>
          <w:lang w:eastAsia="zh-TW"/>
        </w:rPr>
      </w:pPr>
      <w:bookmarkStart w:id="34" w:name="_Toc204416276"/>
      <w:bookmarkStart w:id="35" w:name="_Toc205651857"/>
      <w:r>
        <w:rPr>
          <w:rFonts w:hint="eastAsia"/>
          <w:lang w:eastAsia="zh-TW"/>
        </w:rPr>
        <w:t>主要監視狀況</w:t>
      </w:r>
      <w:bookmarkEnd w:id="34"/>
      <w:bookmarkEnd w:id="35"/>
    </w:p>
    <w:p w:rsidR="00C02508" w:rsidRDefault="00C02508" w:rsidP="003B11DE">
      <w:pPr>
        <w:rPr>
          <w:lang w:eastAsia="zh-TW"/>
        </w:rPr>
      </w:pPr>
      <w:r>
        <w:rPr>
          <w:rFonts w:hint="eastAsia"/>
          <w:lang w:eastAsia="zh-TW"/>
        </w:rPr>
        <w:t>下表列出</w:t>
      </w:r>
      <w:r>
        <w:rPr>
          <w:lang w:eastAsia="zh-TW"/>
        </w:rPr>
        <w:t xml:space="preserve"> Application Virtualization  4.5 </w:t>
      </w:r>
      <w:r>
        <w:rPr>
          <w:rFonts w:hint="eastAsia"/>
          <w:lang w:eastAsia="zh-TW"/>
        </w:rPr>
        <w:t>管理組件所包含的主要監視狀況。所有狀況都是透過監視事件來完成，這些事件會記錄到</w:t>
      </w:r>
      <w:r>
        <w:rPr>
          <w:lang w:eastAsia="zh-TW"/>
        </w:rPr>
        <w:t xml:space="preserve"> NT </w:t>
      </w:r>
      <w:r>
        <w:rPr>
          <w:rFonts w:hint="eastAsia"/>
          <w:lang w:eastAsia="zh-TW"/>
        </w:rPr>
        <w:t>事件記錄檔中。</w:t>
      </w:r>
    </w:p>
    <w:p w:rsidR="00C02508" w:rsidRDefault="00C02508" w:rsidP="001D7AD7">
      <w:pPr>
        <w:pStyle w:val="TableSpacing"/>
        <w:rPr>
          <w:lang w:eastAsia="zh-TW"/>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C02508">
        <w:trPr>
          <w:tblHeader/>
        </w:trPr>
        <w:tc>
          <w:tcPr>
            <w:tcW w:w="4428" w:type="dxa"/>
            <w:tcBorders>
              <w:top w:val="single" w:sz="12" w:space="0" w:color="808080"/>
              <w:bottom w:val="single" w:sz="4" w:space="0" w:color="808080"/>
            </w:tcBorders>
            <w:shd w:val="clear" w:color="auto" w:fill="D9D9D9"/>
          </w:tcPr>
          <w:p w:rsidR="00C02508" w:rsidRPr="001D7AD7" w:rsidRDefault="00C02508" w:rsidP="001D7AD7">
            <w:pPr>
              <w:keepNext/>
              <w:rPr>
                <w:b/>
                <w:sz w:val="18"/>
                <w:szCs w:val="18"/>
              </w:rPr>
            </w:pPr>
            <w:r>
              <w:rPr>
                <w:rFonts w:hint="eastAsia"/>
                <w:b/>
                <w:sz w:val="18"/>
                <w:szCs w:val="18"/>
              </w:rPr>
              <w:t>狀況</w:t>
            </w:r>
          </w:p>
        </w:tc>
        <w:tc>
          <w:tcPr>
            <w:tcW w:w="4428" w:type="dxa"/>
            <w:tcBorders>
              <w:top w:val="single" w:sz="12" w:space="0" w:color="808080"/>
              <w:bottom w:val="single" w:sz="4" w:space="0" w:color="808080"/>
            </w:tcBorders>
            <w:shd w:val="clear" w:color="auto" w:fill="D9D9D9"/>
          </w:tcPr>
          <w:p w:rsidR="00C02508" w:rsidRPr="001D7AD7" w:rsidRDefault="00C02508" w:rsidP="001D7AD7">
            <w:pPr>
              <w:keepNext/>
              <w:rPr>
                <w:b/>
                <w:sz w:val="18"/>
                <w:szCs w:val="18"/>
              </w:rPr>
            </w:pPr>
            <w:r>
              <w:rPr>
                <w:rFonts w:hint="eastAsia"/>
                <w:b/>
                <w:sz w:val="18"/>
                <w:szCs w:val="18"/>
              </w:rPr>
              <w:t>說明</w:t>
            </w:r>
          </w:p>
        </w:tc>
      </w:tr>
      <w:tr w:rsidR="00C02508">
        <w:tc>
          <w:tcPr>
            <w:tcW w:w="4428" w:type="dxa"/>
          </w:tcPr>
          <w:p w:rsidR="00C02508" w:rsidRDefault="00C02508" w:rsidP="00A92557">
            <w:r>
              <w:t xml:space="preserve">Application Virtualization Service </w:t>
            </w:r>
            <w:r>
              <w:rPr>
                <w:rFonts w:hint="eastAsia"/>
              </w:rPr>
              <w:t>可用性</w:t>
            </w:r>
          </w:p>
        </w:tc>
        <w:tc>
          <w:tcPr>
            <w:tcW w:w="4428" w:type="dxa"/>
          </w:tcPr>
          <w:p w:rsidR="00C02508" w:rsidRDefault="00C02508" w:rsidP="003B11DE">
            <w:pPr>
              <w:pStyle w:val="BodyBullets"/>
              <w:numPr>
                <w:numberingChange w:id="36" w:author="Author" w:date="2008-08-04T22:37:00Z" w:original=""/>
              </w:numPr>
            </w:pPr>
            <w:r>
              <w:rPr>
                <w:rFonts w:ascii="SimSun" w:eastAsia="SimSun" w:hAnsi="SimSun" w:cs="SimSun" w:hint="eastAsia"/>
              </w:rPr>
              <w:t>監視必要程序的可用性，它們指出</w:t>
            </w:r>
            <w:r>
              <w:t xml:space="preserve"> Application Virtualization Server </w:t>
            </w:r>
            <w:r>
              <w:rPr>
                <w:rFonts w:ascii="SimSun" w:eastAsia="SimSun" w:hAnsi="SimSun" w:cs="SimSun" w:hint="eastAsia"/>
              </w:rPr>
              <w:t>正在執行中</w:t>
            </w:r>
          </w:p>
          <w:p w:rsidR="00C02508" w:rsidRDefault="00C02508">
            <w:pPr>
              <w:pStyle w:val="BodyBullets"/>
              <w:numPr>
                <w:ilvl w:val="0"/>
                <w:numId w:val="0"/>
              </w:numPr>
              <w:ind w:left="720"/>
            </w:pPr>
          </w:p>
        </w:tc>
      </w:tr>
      <w:tr w:rsidR="00C02508">
        <w:tc>
          <w:tcPr>
            <w:tcW w:w="4428" w:type="dxa"/>
          </w:tcPr>
          <w:p w:rsidR="00C02508" w:rsidRDefault="00C02508" w:rsidP="00A92557">
            <w:r>
              <w:rPr>
                <w:rFonts w:cs="Arial" w:hint="eastAsia"/>
              </w:rPr>
              <w:t>監視外部</w:t>
            </w:r>
            <w:r>
              <w:rPr>
                <w:rFonts w:cs="Arial"/>
              </w:rPr>
              <w:t xml:space="preserve"> Application Virtualization </w:t>
            </w:r>
            <w:r>
              <w:rPr>
                <w:rFonts w:cs="Arial" w:hint="eastAsia"/>
              </w:rPr>
              <w:t>相依服務</w:t>
            </w:r>
            <w:r>
              <w:rPr>
                <w:rFonts w:cs="Arial"/>
              </w:rPr>
              <w:t xml:space="preserve"> SQL </w:t>
            </w:r>
            <w:r>
              <w:rPr>
                <w:rFonts w:cs="Arial" w:hint="eastAsia"/>
              </w:rPr>
              <w:t>及</w:t>
            </w:r>
            <w:r>
              <w:rPr>
                <w:rFonts w:cs="Arial"/>
              </w:rPr>
              <w:t xml:space="preserve"> </w:t>
            </w:r>
            <w:r>
              <w:t xml:space="preserve">Active Directory </w:t>
            </w:r>
            <w:r>
              <w:rPr>
                <w:rFonts w:hint="eastAsia"/>
              </w:rPr>
              <w:t>網域服務的連線錯誤</w:t>
            </w:r>
          </w:p>
        </w:tc>
        <w:tc>
          <w:tcPr>
            <w:tcW w:w="4428" w:type="dxa"/>
          </w:tcPr>
          <w:p w:rsidR="00C02508" w:rsidRDefault="00C02508" w:rsidP="003B11DE">
            <w:pPr>
              <w:pStyle w:val="BodyBullets"/>
              <w:numPr>
                <w:numberingChange w:id="37" w:author="Author" w:date="2008-08-04T22:37:00Z" w:original=""/>
              </w:numPr>
              <w:rPr>
                <w:lang w:eastAsia="zh-TW"/>
              </w:rPr>
            </w:pPr>
            <w:r>
              <w:rPr>
                <w:rFonts w:ascii="SimSun" w:eastAsia="SimSun" w:hAnsi="SimSun" w:cs="SimSun" w:hint="eastAsia"/>
                <w:lang w:eastAsia="zh-TW"/>
              </w:rPr>
              <w:t>監視外部服務的基本互動</w:t>
            </w:r>
          </w:p>
        </w:tc>
      </w:tr>
      <w:tr w:rsidR="00C02508">
        <w:tc>
          <w:tcPr>
            <w:tcW w:w="4428" w:type="dxa"/>
            <w:tcBorders>
              <w:bottom w:val="single" w:sz="12" w:space="0" w:color="808080"/>
            </w:tcBorders>
          </w:tcPr>
          <w:p w:rsidR="00C02508" w:rsidRPr="001274A6" w:rsidRDefault="00C02508" w:rsidP="00A92557">
            <w:pPr>
              <w:rPr>
                <w:rFonts w:cs="Arial"/>
              </w:rPr>
            </w:pPr>
            <w:r>
              <w:rPr>
                <w:rFonts w:cs="Arial" w:hint="eastAsia"/>
              </w:rPr>
              <w:t>監視</w:t>
            </w:r>
            <w:r>
              <w:rPr>
                <w:rFonts w:cs="Arial"/>
              </w:rPr>
              <w:t xml:space="preserve"> Application Virtualization Server </w:t>
            </w:r>
            <w:r>
              <w:rPr>
                <w:rFonts w:cs="Arial" w:hint="eastAsia"/>
              </w:rPr>
              <w:t>的一般健康狀態</w:t>
            </w:r>
          </w:p>
        </w:tc>
        <w:tc>
          <w:tcPr>
            <w:tcW w:w="4428" w:type="dxa"/>
            <w:tcBorders>
              <w:bottom w:val="single" w:sz="12" w:space="0" w:color="808080"/>
            </w:tcBorders>
          </w:tcPr>
          <w:p w:rsidR="00C02508" w:rsidRPr="004F38D0" w:rsidRDefault="00C02508" w:rsidP="003B11DE">
            <w:pPr>
              <w:pStyle w:val="BodyBullets"/>
              <w:numPr>
                <w:numberingChange w:id="38" w:author="Author" w:date="2008-08-04T22:37:00Z" w:original=""/>
              </w:numPr>
            </w:pPr>
            <w:r>
              <w:rPr>
                <w:rFonts w:ascii="SimSun" w:eastAsia="SimSun" w:hAnsi="SimSun" w:cs="SimSun" w:hint="eastAsia"/>
              </w:rPr>
              <w:t>監視已記錄之</w:t>
            </w:r>
            <w:r>
              <w:t xml:space="preserve"> Application Virtualization Server </w:t>
            </w:r>
            <w:r>
              <w:rPr>
                <w:rFonts w:ascii="SimSun" w:eastAsia="SimSun" w:hAnsi="SimSun" w:cs="SimSun" w:hint="eastAsia"/>
              </w:rPr>
              <w:t>事件</w:t>
            </w:r>
          </w:p>
          <w:p w:rsidR="00C02508" w:rsidRPr="004F38D0" w:rsidRDefault="00C02508" w:rsidP="003B11DE">
            <w:pPr>
              <w:pStyle w:val="BodyBullets"/>
              <w:numPr>
                <w:numberingChange w:id="39" w:author="Author" w:date="2008-08-04T22:37:00Z" w:original=""/>
              </w:numPr>
              <w:rPr>
                <w:lang w:eastAsia="zh-TW"/>
              </w:rPr>
            </w:pPr>
            <w:r>
              <w:rPr>
                <w:rFonts w:ascii="SimSun" w:eastAsia="SimSun" w:hAnsi="SimSun" w:cs="SimSun" w:hint="eastAsia"/>
                <w:lang w:eastAsia="zh-TW"/>
              </w:rPr>
              <w:t>監視</w:t>
            </w:r>
            <w:r>
              <w:rPr>
                <w:lang w:eastAsia="zh-TW"/>
              </w:rPr>
              <w:t xml:space="preserve"> App-V </w:t>
            </w:r>
            <w:r>
              <w:rPr>
                <w:rFonts w:ascii="SimSun" w:eastAsia="SimSun" w:hAnsi="SimSun" w:cs="SimSun" w:hint="eastAsia"/>
                <w:lang w:eastAsia="zh-TW"/>
              </w:rPr>
              <w:t>系統的記憶體使用</w:t>
            </w:r>
          </w:p>
          <w:p w:rsidR="00C02508" w:rsidRDefault="00C02508" w:rsidP="003B11DE">
            <w:pPr>
              <w:pStyle w:val="BodyBullets"/>
              <w:numPr>
                <w:numberingChange w:id="40" w:author="Author" w:date="2008-08-04T22:37:00Z" w:original=""/>
              </w:numPr>
            </w:pPr>
            <w:r>
              <w:rPr>
                <w:rFonts w:ascii="SimSun" w:eastAsia="SimSun" w:hAnsi="SimSun" w:cs="SimSun" w:hint="eastAsia"/>
              </w:rPr>
              <w:t>監視各種</w:t>
            </w:r>
            <w:r>
              <w:t xml:space="preserve"> App-V Server </w:t>
            </w:r>
            <w:r>
              <w:rPr>
                <w:rFonts w:ascii="SimSun" w:eastAsia="SimSun" w:hAnsi="SimSun" w:cs="SimSun" w:hint="eastAsia"/>
              </w:rPr>
              <w:t>特定組態</w:t>
            </w:r>
          </w:p>
          <w:p w:rsidR="00C02508" w:rsidRDefault="00C02508" w:rsidP="00546123">
            <w:pPr>
              <w:pStyle w:val="BodyBullets"/>
              <w:numPr>
                <w:numberingChange w:id="41" w:author="Author" w:date="2008-08-04T22:37:00Z" w:original=""/>
              </w:numPr>
              <w:rPr>
                <w:lang w:eastAsia="zh-TW"/>
              </w:rPr>
            </w:pPr>
            <w:r>
              <w:rPr>
                <w:rFonts w:ascii="SimSun" w:eastAsia="SimSun" w:hAnsi="SimSun" w:cs="SimSun" w:hint="eastAsia"/>
                <w:lang w:eastAsia="zh-TW"/>
              </w:rPr>
              <w:t>監視</w:t>
            </w:r>
            <w:r>
              <w:rPr>
                <w:lang w:eastAsia="zh-TW"/>
              </w:rPr>
              <w:t xml:space="preserve"> App-V </w:t>
            </w:r>
            <w:r>
              <w:rPr>
                <w:rFonts w:ascii="SimSun" w:eastAsia="SimSun" w:hAnsi="SimSun" w:cs="SimSun" w:hint="eastAsia"/>
                <w:lang w:eastAsia="zh-TW"/>
              </w:rPr>
              <w:t>系統安全性規格</w:t>
            </w:r>
          </w:p>
        </w:tc>
      </w:tr>
    </w:tbl>
    <w:p w:rsidR="00C02508" w:rsidRDefault="00C02508" w:rsidP="001D7AD7">
      <w:pPr>
        <w:pStyle w:val="TableSpacing"/>
        <w:rPr>
          <w:lang w:eastAsia="zh-TW"/>
        </w:rPr>
      </w:pPr>
    </w:p>
    <w:p w:rsidR="00C02508" w:rsidRDefault="00C02508" w:rsidP="00FC190F">
      <w:pPr>
        <w:pStyle w:val="Heading1"/>
        <w:rPr>
          <w:lang w:eastAsia="zh-TW"/>
        </w:rPr>
      </w:pPr>
      <w:bookmarkStart w:id="42" w:name="_Toc205651858"/>
      <w:r>
        <w:rPr>
          <w:rFonts w:hint="eastAsia"/>
          <w:lang w:eastAsia="zh-TW"/>
        </w:rPr>
        <w:t>狀態監視定義</w:t>
      </w:r>
      <w:bookmarkEnd w:id="42"/>
    </w:p>
    <w:p w:rsidR="00C02508" w:rsidRPr="000506CC" w:rsidRDefault="00C02508" w:rsidP="00FC190F">
      <w:pPr>
        <w:rPr>
          <w:lang w:eastAsia="zh-TW"/>
        </w:rPr>
      </w:pPr>
      <w:r>
        <w:rPr>
          <w:rFonts w:hint="eastAsia"/>
          <w:lang w:eastAsia="zh-TW"/>
        </w:rPr>
        <w:t>為滿足健康監視狀況要求，管理組件會根據下表中提供的定義追蹤電腦狀態：</w:t>
      </w:r>
    </w:p>
    <w:p w:rsidR="00C02508" w:rsidRPr="00C15149" w:rsidRDefault="00C02508" w:rsidP="00FC190F">
      <w:pPr>
        <w:pStyle w:val="BodyText"/>
        <w:rPr>
          <w:b/>
          <w:lang w:eastAsia="zh-TW"/>
        </w:rPr>
      </w:pPr>
      <w:r>
        <w:rPr>
          <w:rFonts w:hint="eastAsia"/>
          <w:b/>
          <w:lang w:eastAsia="zh-TW"/>
        </w:rPr>
        <w:t>表</w:t>
      </w:r>
      <w:r>
        <w:rPr>
          <w:b/>
          <w:lang w:eastAsia="zh-TW"/>
        </w:rPr>
        <w:t xml:space="preserve"> 2 </w:t>
      </w:r>
      <w:r>
        <w:rPr>
          <w:rFonts w:hint="eastAsia"/>
          <w:b/>
          <w:lang w:eastAsia="zh-TW"/>
        </w:rPr>
        <w:t>管理伺服器角色的健康監視定義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健康指標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Pr="004F38D0" w:rsidRDefault="00C02508" w:rsidP="009B595F">
            <w:pPr>
              <w:pStyle w:val="Tablebullets"/>
              <w:numPr>
                <w:numberingChange w:id="43" w:author="Author" w:date="2008-08-04T22:37:00Z" w:original=""/>
              </w:numPr>
              <w:rPr>
                <w:lang w:eastAsia="zh-TW"/>
              </w:rPr>
            </w:pPr>
            <w:r>
              <w:rPr>
                <w:rFonts w:ascii="SimSun" w:eastAsia="SimSun" w:hAnsi="SimSun" w:cs="SimSun" w:hint="eastAsia"/>
                <w:lang w:eastAsia="zh-TW"/>
              </w:rPr>
              <w:t>伺服器正在執行，並沒有無法恢復的錯誤。</w:t>
            </w:r>
          </w:p>
          <w:p w:rsidR="00C02508" w:rsidRPr="00B07AC8" w:rsidRDefault="00C02508" w:rsidP="009B595F">
            <w:pPr>
              <w:pStyle w:val="Tablebullets"/>
              <w:numPr>
                <w:numberingChange w:id="44" w:author="Author" w:date="2008-08-04T22:37:00Z" w:original=""/>
              </w:numPr>
              <w:rPr>
                <w:lang w:eastAsia="zh-TW"/>
              </w:rPr>
            </w:pPr>
            <w:r>
              <w:rPr>
                <w:rFonts w:ascii="SimSun" w:eastAsia="SimSun" w:hAnsi="SimSun" w:cs="SimSun" w:hint="eastAsia"/>
                <w:lang w:eastAsia="zh-TW"/>
              </w:rPr>
              <w:t>伺服器可在預期反應時間內與外部服務通訊。</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4F38D0" w:rsidRDefault="00C02508" w:rsidP="009B595F">
            <w:pPr>
              <w:pStyle w:val="Tablebullets"/>
              <w:numPr>
                <w:numberingChange w:id="45" w:author="Author" w:date="2008-08-04T22:37:00Z" w:original=""/>
              </w:numPr>
              <w:rPr>
                <w:lang w:eastAsia="zh-TW"/>
              </w:rPr>
            </w:pPr>
            <w:r>
              <w:rPr>
                <w:rFonts w:ascii="SimSun" w:eastAsia="SimSun" w:hAnsi="SimSun" w:cs="SimSun" w:hint="eastAsia"/>
                <w:lang w:eastAsia="zh-TW"/>
              </w:rPr>
              <w:t>其中一個元件關閉或未正確運作，且伺服器的整體功能下降但仍然可以使用。</w:t>
            </w:r>
          </w:p>
          <w:p w:rsidR="00C02508" w:rsidRPr="00B07AC8" w:rsidRDefault="00C02508" w:rsidP="009B595F">
            <w:pPr>
              <w:pStyle w:val="Tablebullets"/>
              <w:numPr>
                <w:numberingChange w:id="46" w:author="Author" w:date="2008-08-04T22:37:00Z" w:original=""/>
              </w:numPr>
              <w:rPr>
                <w:lang w:eastAsia="zh-TW"/>
              </w:rPr>
            </w:pPr>
            <w:r>
              <w:rPr>
                <w:rFonts w:ascii="SimSun" w:eastAsia="SimSun" w:hAnsi="SimSun" w:cs="SimSun" w:hint="eastAsia"/>
                <w:lang w:eastAsia="zh-TW"/>
              </w:rPr>
              <w:t>需要手動操作之無法恢復、不嚴重的錯誤。</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Pr="004F38D0" w:rsidRDefault="00C02508" w:rsidP="009B595F">
            <w:pPr>
              <w:pStyle w:val="Tablebullets"/>
              <w:numPr>
                <w:numberingChange w:id="47" w:author="Author" w:date="2008-08-04T22:37:00Z" w:original=""/>
              </w:numPr>
            </w:pPr>
            <w:r>
              <w:rPr>
                <w:rFonts w:ascii="SimSun" w:eastAsia="SimSun" w:hAnsi="SimSun" w:cs="SimSun" w:hint="eastAsia"/>
              </w:rPr>
              <w:t>伺服器關閉。</w:t>
            </w:r>
          </w:p>
          <w:p w:rsidR="00C02508" w:rsidRPr="004F38D0" w:rsidRDefault="00C02508" w:rsidP="009B595F">
            <w:pPr>
              <w:pStyle w:val="Tablebullets"/>
              <w:numPr>
                <w:numberingChange w:id="48" w:author="Author" w:date="2008-08-04T22:37:00Z" w:original=""/>
              </w:numPr>
              <w:rPr>
                <w:lang w:eastAsia="zh-TW"/>
              </w:rPr>
            </w:pPr>
            <w:r>
              <w:rPr>
                <w:rFonts w:ascii="SimSun" w:eastAsia="SimSun" w:hAnsi="SimSun" w:cs="SimSun" w:hint="eastAsia"/>
                <w:lang w:eastAsia="zh-TW"/>
              </w:rPr>
              <w:t>伺服器無法提供其服務。</w:t>
            </w:r>
          </w:p>
          <w:p w:rsidR="00C02508" w:rsidRDefault="00C02508" w:rsidP="009B595F">
            <w:pPr>
              <w:pStyle w:val="Tablebullets"/>
              <w:numPr>
                <w:numberingChange w:id="49" w:author="Author" w:date="2008-08-04T22:37:00Z" w:original=""/>
              </w:numPr>
              <w:rPr>
                <w:lang w:eastAsia="zh-TW"/>
              </w:rPr>
            </w:pPr>
            <w:r>
              <w:rPr>
                <w:rFonts w:ascii="SimSun" w:eastAsia="SimSun" w:hAnsi="SimSun" w:cs="SimSun" w:hint="eastAsia"/>
                <w:lang w:eastAsia="zh-TW"/>
              </w:rPr>
              <w:t>伺服器無法與其所依賴之外部服務通訊。</w:t>
            </w:r>
          </w:p>
          <w:p w:rsidR="00C02508" w:rsidRPr="00B07AC8" w:rsidRDefault="00C02508" w:rsidP="009B595F">
            <w:pPr>
              <w:pStyle w:val="Tablebullets"/>
              <w:numPr>
                <w:numberingChange w:id="50" w:author="Author" w:date="2008-08-04T22:37:00Z" w:original=""/>
              </w:numPr>
              <w:rPr>
                <w:lang w:eastAsia="zh-TW"/>
              </w:rPr>
            </w:pPr>
            <w:r>
              <w:rPr>
                <w:rFonts w:ascii="SimSun" w:eastAsia="SimSun" w:hAnsi="SimSun" w:cs="SimSun" w:hint="eastAsia"/>
                <w:lang w:eastAsia="zh-TW"/>
              </w:rPr>
              <w:t>伺服器未自外部服務收到預期的回應。</w:t>
            </w:r>
          </w:p>
        </w:tc>
      </w:tr>
    </w:tbl>
    <w:p w:rsidR="00C02508" w:rsidRDefault="00C02508" w:rsidP="00FC190F">
      <w:pPr>
        <w:pStyle w:val="Heading1"/>
        <w:rPr>
          <w:lang w:eastAsia="zh-TW"/>
        </w:rPr>
      </w:pPr>
    </w:p>
    <w:p w:rsidR="00C02508" w:rsidRDefault="00C02508" w:rsidP="00FC190F">
      <w:pPr>
        <w:rPr>
          <w:b/>
          <w:lang w:eastAsia="zh-TW"/>
        </w:rPr>
      </w:pPr>
      <w:r>
        <w:rPr>
          <w:rFonts w:hint="eastAsia"/>
          <w:b/>
          <w:lang w:eastAsia="zh-TW"/>
        </w:rPr>
        <w:t>表</w:t>
      </w:r>
      <w:r>
        <w:rPr>
          <w:b/>
          <w:lang w:eastAsia="zh-TW"/>
        </w:rPr>
        <w:t xml:space="preserve"> 3 </w:t>
      </w:r>
      <w:r>
        <w:rPr>
          <w:rFonts w:hint="eastAsia"/>
          <w:b/>
          <w:lang w:eastAsia="zh-TW"/>
        </w:rPr>
        <w:t>串流處理伺服器角色的健康監視定義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健康指標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Pr="004F38D0" w:rsidRDefault="00C02508" w:rsidP="009B595F">
            <w:pPr>
              <w:pStyle w:val="Tablebullets"/>
              <w:numPr>
                <w:numberingChange w:id="51" w:author="Author" w:date="2008-08-04T22:37:00Z" w:original=""/>
              </w:numPr>
              <w:rPr>
                <w:lang w:eastAsia="zh-TW"/>
              </w:rPr>
            </w:pPr>
            <w:r>
              <w:rPr>
                <w:rFonts w:ascii="SimSun" w:eastAsia="SimSun" w:hAnsi="SimSun" w:cs="SimSun" w:hint="eastAsia"/>
                <w:lang w:eastAsia="zh-TW"/>
              </w:rPr>
              <w:t>伺服器正在執行，並沒有無法恢復的錯誤。</w:t>
            </w:r>
          </w:p>
          <w:p w:rsidR="00C02508" w:rsidRPr="00B07AC8" w:rsidRDefault="00C02508" w:rsidP="009B595F">
            <w:pPr>
              <w:pStyle w:val="Tablebullets"/>
              <w:numPr>
                <w:numberingChange w:id="52" w:author="Author" w:date="2008-08-04T22:37:00Z" w:original=""/>
              </w:numPr>
            </w:pPr>
            <w:r>
              <w:t xml:space="preserve">SFT </w:t>
            </w:r>
            <w:r>
              <w:rPr>
                <w:rFonts w:ascii="SimSun" w:eastAsia="SimSun" w:hAnsi="SimSun" w:cs="SimSun" w:hint="eastAsia"/>
              </w:rPr>
              <w:t>檔案可存取。</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B07AC8" w:rsidRDefault="00C02508" w:rsidP="009B595F">
            <w:pPr>
              <w:pStyle w:val="Tablebullets"/>
              <w:numPr>
                <w:numberingChange w:id="53" w:author="Author" w:date="2008-08-04T22:37:00Z" w:original=""/>
              </w:numPr>
              <w:rPr>
                <w:lang w:eastAsia="zh-TW"/>
              </w:rPr>
            </w:pPr>
            <w:r>
              <w:rPr>
                <w:rFonts w:ascii="SimSun" w:eastAsia="SimSun" w:hAnsi="SimSun" w:cs="SimSun" w:hint="eastAsia"/>
                <w:lang w:eastAsia="zh-TW"/>
              </w:rPr>
              <w:t>讀取及串流處理</w:t>
            </w:r>
            <w:r>
              <w:rPr>
                <w:lang w:eastAsia="zh-TW"/>
              </w:rPr>
              <w:t xml:space="preserve"> SFT </w:t>
            </w:r>
            <w:r>
              <w:rPr>
                <w:rFonts w:ascii="SimSun" w:eastAsia="SimSun" w:hAnsi="SimSun" w:cs="SimSun" w:hint="eastAsia"/>
                <w:lang w:eastAsia="zh-TW"/>
              </w:rPr>
              <w:t>檔案的可恢復故障。</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Default="00C02508" w:rsidP="009B595F">
            <w:pPr>
              <w:pStyle w:val="Tablebullets"/>
              <w:numPr>
                <w:numberingChange w:id="54" w:author="Author" w:date="2008-08-04T22:37:00Z" w:original=""/>
              </w:numPr>
            </w:pPr>
            <w:r>
              <w:rPr>
                <w:rFonts w:ascii="SimSun" w:eastAsia="SimSun" w:hAnsi="SimSun" w:cs="SimSun" w:hint="eastAsia"/>
              </w:rPr>
              <w:t>服務無法使用。</w:t>
            </w:r>
          </w:p>
          <w:p w:rsidR="00C02508" w:rsidRPr="00B07AC8" w:rsidRDefault="00C02508" w:rsidP="00821836">
            <w:pPr>
              <w:pStyle w:val="Tablebullets"/>
              <w:numPr>
                <w:numberingChange w:id="55" w:author="Author" w:date="2008-08-04T22:37:00Z" w:original=""/>
              </w:numPr>
              <w:rPr>
                <w:lang w:eastAsia="zh-TW"/>
              </w:rPr>
            </w:pPr>
            <w:r>
              <w:rPr>
                <w:rFonts w:ascii="SimSun" w:eastAsia="SimSun" w:hAnsi="SimSun" w:cs="SimSun" w:hint="eastAsia"/>
                <w:lang w:eastAsia="zh-TW"/>
              </w:rPr>
              <w:t>服務被視為無法運作，或功能已嚴重損害。</w:t>
            </w:r>
          </w:p>
        </w:tc>
      </w:tr>
    </w:tbl>
    <w:p w:rsidR="00C02508" w:rsidRDefault="00C02508" w:rsidP="00FC190F">
      <w:r>
        <w:rPr>
          <w:rFonts w:hint="eastAsia"/>
          <w:lang w:eastAsia="zh-TW"/>
        </w:rPr>
        <w:t>在管理伺服器上，下列管理實體層面會受到監視，如下表所述。</w:t>
      </w:r>
      <w:r>
        <w:rPr>
          <w:rFonts w:hint="eastAsia"/>
        </w:rPr>
        <w:t>除了資料存放區存取層面以外的所有項目亦會於</w:t>
      </w:r>
      <w:r>
        <w:t xml:space="preserve"> Streaming Server </w:t>
      </w:r>
      <w:r>
        <w:rPr>
          <w:rFonts w:hint="eastAsia"/>
        </w:rPr>
        <w:t>上加以監視：</w:t>
      </w:r>
    </w:p>
    <w:p w:rsidR="00C02508" w:rsidRPr="008F6AFA" w:rsidRDefault="00C02508" w:rsidP="00FC190F">
      <w:pPr>
        <w:rPr>
          <w:b/>
        </w:rPr>
      </w:pPr>
      <w:r>
        <w:rPr>
          <w:rFonts w:hint="eastAsia"/>
          <w:b/>
        </w:rPr>
        <w:t>表</w:t>
      </w:r>
      <w:r>
        <w:rPr>
          <w:b/>
        </w:rPr>
        <w:t xml:space="preserve"> 4 </w:t>
      </w:r>
      <w:r>
        <w:rPr>
          <w:rFonts w:hint="eastAsia"/>
          <w:b/>
        </w:rPr>
        <w:t>伺服器狀態管理實體監視定義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Default="00C02508" w:rsidP="009B595F">
            <w:pPr>
              <w:pStyle w:val="Tablebullets"/>
              <w:numPr>
                <w:numberingChange w:id="56" w:author="Author" w:date="2008-08-04T22:37:00Z" w:original=""/>
              </w:numPr>
            </w:pPr>
            <w:r>
              <w:rPr>
                <w:rFonts w:ascii="SimSun" w:eastAsia="SimSun" w:hAnsi="SimSun" w:cs="SimSun" w:hint="eastAsia"/>
              </w:rPr>
              <w:t>伺服器已成功啟動。</w:t>
            </w:r>
          </w:p>
          <w:p w:rsidR="00C02508" w:rsidRPr="00B07AC8" w:rsidRDefault="00C02508" w:rsidP="009B595F">
            <w:pPr>
              <w:pStyle w:val="Tablebullets"/>
              <w:numPr>
                <w:numberingChange w:id="57" w:author="Author" w:date="2008-08-04T22:37:00Z" w:original=""/>
              </w:numPr>
            </w:pPr>
            <w:r>
              <w:rPr>
                <w:rFonts w:ascii="SimSun" w:eastAsia="SimSun" w:hAnsi="SimSun" w:cs="SimSun" w:hint="eastAsia"/>
              </w:rPr>
              <w:t>沒有錯誤事件。</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B07AC8" w:rsidRDefault="00C02508" w:rsidP="009B595F">
            <w:pPr>
              <w:pStyle w:val="Tablebullets"/>
              <w:numPr>
                <w:numberingChange w:id="58" w:author="Author" w:date="2008-08-04T22:37:00Z" w:original=""/>
              </w:numPr>
              <w:rPr>
                <w:lang w:eastAsia="zh-TW"/>
              </w:rPr>
            </w:pPr>
            <w:r>
              <w:rPr>
                <w:rFonts w:ascii="SimSun" w:eastAsia="SimSun" w:hAnsi="SimSun" w:cs="SimSun" w:hint="eastAsia"/>
                <w:lang w:eastAsia="zh-TW"/>
              </w:rPr>
              <w:t>檔案快取超出警告層級。</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Default="00C02508" w:rsidP="009B595F">
            <w:pPr>
              <w:pStyle w:val="Tablebullets"/>
              <w:numPr>
                <w:numberingChange w:id="59" w:author="Author" w:date="2008-08-04T22:37:00Z" w:original=""/>
              </w:numPr>
            </w:pPr>
            <w:r>
              <w:rPr>
                <w:rFonts w:ascii="SimSun" w:eastAsia="SimSun" w:hAnsi="SimSun" w:cs="SimSun" w:hint="eastAsia"/>
              </w:rPr>
              <w:t>伺服器關閉。</w:t>
            </w:r>
          </w:p>
          <w:p w:rsidR="00C02508" w:rsidRDefault="00C02508" w:rsidP="009B595F">
            <w:pPr>
              <w:pStyle w:val="Tablebullets"/>
              <w:numPr>
                <w:numberingChange w:id="60" w:author="Author" w:date="2008-08-04T22:37:00Z" w:original=""/>
              </w:numPr>
              <w:rPr>
                <w:lang w:eastAsia="zh-TW"/>
              </w:rPr>
            </w:pPr>
            <w:r>
              <w:rPr>
                <w:rFonts w:ascii="SimSun" w:eastAsia="SimSun" w:hAnsi="SimSun" w:cs="SimSun" w:hint="eastAsia"/>
                <w:lang w:eastAsia="zh-TW"/>
              </w:rPr>
              <w:t>無法啟動核心處理程序。</w:t>
            </w:r>
          </w:p>
          <w:p w:rsidR="00C02508" w:rsidRPr="00B07AC8" w:rsidRDefault="00C02508" w:rsidP="009B595F">
            <w:pPr>
              <w:pStyle w:val="Tablebullets"/>
              <w:numPr>
                <w:numberingChange w:id="61" w:author="Author" w:date="2008-08-04T22:37:00Z" w:original=""/>
              </w:numPr>
            </w:pPr>
            <w:r>
              <w:rPr>
                <w:rFonts w:ascii="SimSun" w:eastAsia="SimSun" w:hAnsi="SimSun" w:cs="SimSun" w:hint="eastAsia"/>
              </w:rPr>
              <w:t>檔案快取已滿。</w:t>
            </w:r>
          </w:p>
        </w:tc>
      </w:tr>
    </w:tbl>
    <w:p w:rsidR="00C02508" w:rsidRPr="008F6AFA" w:rsidRDefault="00C02508" w:rsidP="00FC190F">
      <w:pPr>
        <w:rPr>
          <w:b/>
          <w:lang w:eastAsia="zh-TW"/>
        </w:rPr>
      </w:pPr>
      <w:r>
        <w:rPr>
          <w:rFonts w:hint="eastAsia"/>
          <w:b/>
          <w:lang w:eastAsia="zh-TW"/>
        </w:rPr>
        <w:t>表</w:t>
      </w:r>
      <w:r>
        <w:rPr>
          <w:b/>
          <w:lang w:eastAsia="zh-TW"/>
        </w:rPr>
        <w:t xml:space="preserve"> 5 </w:t>
      </w:r>
      <w:r>
        <w:rPr>
          <w:rFonts w:hint="eastAsia"/>
          <w:b/>
          <w:lang w:eastAsia="zh-TW"/>
        </w:rPr>
        <w:t>資料存放區存取管理實體監視定義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Default="00C02508" w:rsidP="009B595F">
            <w:pPr>
              <w:pStyle w:val="Tablebullets"/>
              <w:numPr>
                <w:numberingChange w:id="62" w:author="Author" w:date="2008-08-04T22:37:00Z" w:original=""/>
              </w:numPr>
            </w:pPr>
            <w:r>
              <w:rPr>
                <w:rFonts w:ascii="SimSun" w:eastAsia="SimSun" w:hAnsi="SimSun" w:cs="SimSun" w:hint="eastAsia"/>
              </w:rPr>
              <w:t>伺服器已成功啟動。</w:t>
            </w:r>
          </w:p>
          <w:p w:rsidR="00C02508" w:rsidRPr="00B07AC8" w:rsidRDefault="00C02508" w:rsidP="009B595F">
            <w:pPr>
              <w:pStyle w:val="Tablebullets"/>
              <w:numPr>
                <w:numberingChange w:id="63" w:author="Author" w:date="2008-08-04T22:37:00Z" w:original=""/>
              </w:numPr>
            </w:pPr>
            <w:r>
              <w:rPr>
                <w:rFonts w:ascii="SimSun" w:eastAsia="SimSun" w:hAnsi="SimSun" w:cs="SimSun" w:hint="eastAsia"/>
              </w:rPr>
              <w:t>沒有錯誤事件。</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B07AC8" w:rsidRDefault="00C02508" w:rsidP="009B595F">
            <w:pPr>
              <w:pStyle w:val="Tablebullets"/>
              <w:numPr>
                <w:numberingChange w:id="64" w:author="Author" w:date="2008-08-04T22:37:00Z" w:original=""/>
              </w:numPr>
            </w:pPr>
            <w:r>
              <w:t>N/A</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Default="00C02508" w:rsidP="009B595F">
            <w:pPr>
              <w:pStyle w:val="Tablebullets"/>
              <w:numPr>
                <w:numberingChange w:id="65" w:author="Author" w:date="2008-08-04T22:37:00Z" w:original=""/>
              </w:numPr>
              <w:rPr>
                <w:lang w:eastAsia="zh-TW"/>
              </w:rPr>
            </w:pPr>
            <w:r>
              <w:rPr>
                <w:rFonts w:ascii="SimSun" w:eastAsia="SimSun" w:hAnsi="SimSun" w:cs="SimSun" w:hint="eastAsia"/>
                <w:lang w:eastAsia="zh-TW"/>
              </w:rPr>
              <w:t>至資料存放區的連線失敗。</w:t>
            </w:r>
          </w:p>
          <w:p w:rsidR="00C02508" w:rsidRDefault="00C02508" w:rsidP="009B595F">
            <w:pPr>
              <w:pStyle w:val="Tablebullets"/>
              <w:numPr>
                <w:numberingChange w:id="66" w:author="Author" w:date="2008-08-04T22:37:00Z" w:original=""/>
              </w:numPr>
            </w:pPr>
            <w:r>
              <w:rPr>
                <w:rFonts w:ascii="SimSun" w:eastAsia="SimSun" w:hAnsi="SimSun" w:cs="SimSun" w:hint="eastAsia"/>
              </w:rPr>
              <w:t>未起始資料存取物件。</w:t>
            </w:r>
          </w:p>
          <w:p w:rsidR="00C02508" w:rsidRPr="00B07AC8" w:rsidRDefault="00C02508" w:rsidP="00821836">
            <w:pPr>
              <w:pStyle w:val="Tablebullets"/>
              <w:numPr>
                <w:numberingChange w:id="67" w:author="Author" w:date="2008-08-04T22:37:00Z" w:original=""/>
              </w:numPr>
              <w:rPr>
                <w:lang w:eastAsia="zh-TW"/>
              </w:rPr>
            </w:pPr>
            <w:r>
              <w:rPr>
                <w:rFonts w:ascii="SimSun" w:eastAsia="SimSun" w:hAnsi="SimSun" w:cs="SimSun" w:hint="eastAsia"/>
                <w:lang w:eastAsia="zh-TW"/>
              </w:rPr>
              <w:t>無法自資料存放區讀取資料。</w:t>
            </w:r>
          </w:p>
        </w:tc>
      </w:tr>
    </w:tbl>
    <w:p w:rsidR="00C02508" w:rsidRPr="008F6AFA" w:rsidRDefault="00C02508" w:rsidP="00FC190F">
      <w:pPr>
        <w:rPr>
          <w:b/>
          <w:lang w:eastAsia="zh-TW"/>
        </w:rPr>
      </w:pPr>
      <w:r>
        <w:rPr>
          <w:rFonts w:hint="eastAsia"/>
          <w:b/>
          <w:lang w:eastAsia="zh-TW"/>
        </w:rPr>
        <w:t>表</w:t>
      </w:r>
      <w:r>
        <w:rPr>
          <w:b/>
          <w:lang w:eastAsia="zh-TW"/>
        </w:rPr>
        <w:t xml:space="preserve"> 6 </w:t>
      </w:r>
      <w:r>
        <w:rPr>
          <w:rFonts w:hint="eastAsia"/>
          <w:b/>
          <w:lang w:eastAsia="zh-TW"/>
        </w:rPr>
        <w:t>內容資料存取管理實體監視定義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Default="00C02508" w:rsidP="009B595F">
            <w:pPr>
              <w:pStyle w:val="Tablebullets"/>
              <w:numPr>
                <w:numberingChange w:id="68" w:author="Author" w:date="2008-08-04T22:37:00Z" w:original=""/>
              </w:numPr>
            </w:pPr>
            <w:r>
              <w:rPr>
                <w:rFonts w:ascii="SimSun" w:eastAsia="SimSun" w:hAnsi="SimSun" w:cs="SimSun" w:hint="eastAsia"/>
              </w:rPr>
              <w:t>伺服器已成功啟動。</w:t>
            </w:r>
          </w:p>
          <w:p w:rsidR="00C02508" w:rsidRPr="00B07AC8" w:rsidRDefault="00C02508" w:rsidP="009B595F">
            <w:pPr>
              <w:pStyle w:val="Tablebullets"/>
              <w:numPr>
                <w:numberingChange w:id="69" w:author="Author" w:date="2008-08-04T22:37:00Z" w:original=""/>
              </w:numPr>
            </w:pPr>
            <w:r>
              <w:rPr>
                <w:rFonts w:ascii="SimSun" w:eastAsia="SimSun" w:hAnsi="SimSun" w:cs="SimSun" w:hint="eastAsia"/>
              </w:rPr>
              <w:t>沒有錯誤事件。</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Default="00C02508" w:rsidP="009B595F">
            <w:pPr>
              <w:pStyle w:val="Tablebullets"/>
              <w:numPr>
                <w:numberingChange w:id="70" w:author="Author" w:date="2008-08-04T22:37:00Z" w:original=""/>
              </w:numPr>
              <w:rPr>
                <w:lang w:eastAsia="zh-TW"/>
              </w:rPr>
            </w:pPr>
            <w:r>
              <w:rPr>
                <w:rFonts w:ascii="SimSun" w:eastAsia="SimSun" w:hAnsi="SimSun" w:cs="SimSun" w:hint="eastAsia"/>
                <w:lang w:eastAsia="zh-TW"/>
              </w:rPr>
              <w:t>存取</w:t>
            </w:r>
            <w:r>
              <w:rPr>
                <w:lang w:eastAsia="zh-TW"/>
              </w:rPr>
              <w:t>/</w:t>
            </w:r>
            <w:r>
              <w:rPr>
                <w:rFonts w:ascii="SimSun" w:eastAsia="SimSun" w:hAnsi="SimSun" w:cs="SimSun" w:hint="eastAsia"/>
                <w:lang w:eastAsia="zh-TW"/>
              </w:rPr>
              <w:t>讀取檔案的可恢復問題。</w:t>
            </w:r>
          </w:p>
          <w:p w:rsidR="00C02508" w:rsidRDefault="00C02508" w:rsidP="009B595F">
            <w:pPr>
              <w:pStyle w:val="Tablebullets"/>
              <w:numPr>
                <w:numberingChange w:id="71" w:author="Author" w:date="2008-08-04T22:37:00Z" w:original=""/>
              </w:numPr>
            </w:pPr>
            <w:r>
              <w:rPr>
                <w:rFonts w:ascii="SimSun" w:eastAsia="SimSun" w:hAnsi="SimSun" w:cs="SimSun" w:hint="eastAsia"/>
              </w:rPr>
              <w:t>無效的</w:t>
            </w:r>
            <w:r>
              <w:t xml:space="preserve"> SFT </w:t>
            </w:r>
            <w:r>
              <w:rPr>
                <w:rFonts w:ascii="SimSun" w:eastAsia="SimSun" w:hAnsi="SimSun" w:cs="SimSun" w:hint="eastAsia"/>
              </w:rPr>
              <w:t>檔案。</w:t>
            </w:r>
          </w:p>
          <w:p w:rsidR="00C02508" w:rsidRPr="00B07AC8" w:rsidRDefault="00C02508" w:rsidP="00821836">
            <w:pPr>
              <w:pStyle w:val="Tablebullets"/>
              <w:numPr>
                <w:numberingChange w:id="72" w:author="Author" w:date="2008-08-04T22:37:00Z" w:original=""/>
              </w:numPr>
              <w:rPr>
                <w:lang w:eastAsia="zh-TW"/>
              </w:rPr>
            </w:pPr>
            <w:r>
              <w:rPr>
                <w:rFonts w:ascii="SimSun" w:eastAsia="SimSun" w:hAnsi="SimSun" w:cs="SimSun" w:hint="eastAsia"/>
                <w:lang w:eastAsia="zh-TW"/>
              </w:rPr>
              <w:t>資料存放區中的封裝資訊與</w:t>
            </w:r>
            <w:r>
              <w:rPr>
                <w:lang w:eastAsia="zh-TW"/>
              </w:rPr>
              <w:t xml:space="preserve"> [</w:t>
            </w:r>
            <w:r>
              <w:rPr>
                <w:rFonts w:ascii="SimSun" w:eastAsia="SimSun" w:hAnsi="SimSun" w:cs="SimSun" w:hint="eastAsia"/>
                <w:lang w:eastAsia="zh-TW"/>
              </w:rPr>
              <w:t>內容</w:t>
            </w:r>
            <w:r>
              <w:rPr>
                <w:lang w:eastAsia="zh-TW"/>
              </w:rPr>
              <w:t xml:space="preserve">] </w:t>
            </w:r>
            <w:r>
              <w:rPr>
                <w:rFonts w:ascii="SimSun" w:eastAsia="SimSun" w:hAnsi="SimSun" w:cs="SimSun" w:hint="eastAsia"/>
                <w:lang w:eastAsia="zh-TW"/>
              </w:rPr>
              <w:t>資料夾不符。</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Pr="00B07AC8" w:rsidRDefault="00C02508" w:rsidP="009B595F">
            <w:pPr>
              <w:pStyle w:val="Tablebullets"/>
              <w:numPr>
                <w:numberingChange w:id="73" w:author="Author" w:date="2008-08-04T22:37:00Z" w:original=""/>
              </w:numPr>
              <w:rPr>
                <w:lang w:eastAsia="zh-TW"/>
              </w:rPr>
            </w:pPr>
            <w:r>
              <w:rPr>
                <w:rFonts w:ascii="SimSun" w:eastAsia="SimSun" w:hAnsi="SimSun" w:cs="SimSun" w:hint="eastAsia"/>
                <w:lang w:eastAsia="zh-TW"/>
              </w:rPr>
              <w:t>在</w:t>
            </w:r>
            <w:r>
              <w:rPr>
                <w:lang w:eastAsia="zh-TW"/>
              </w:rPr>
              <w:t xml:space="preserve"> 10 </w:t>
            </w:r>
            <w:r>
              <w:rPr>
                <w:rFonts w:ascii="SimSun" w:eastAsia="SimSun" w:hAnsi="SimSun" w:cs="SimSun" w:hint="eastAsia"/>
                <w:lang w:eastAsia="zh-TW"/>
              </w:rPr>
              <w:t>分鐘內接收到</w:t>
            </w:r>
            <w:r>
              <w:rPr>
                <w:lang w:eastAsia="zh-TW"/>
              </w:rPr>
              <w:t xml:space="preserve"> 10 </w:t>
            </w:r>
            <w:r>
              <w:rPr>
                <w:rFonts w:ascii="SimSun" w:eastAsia="SimSun" w:hAnsi="SimSun" w:cs="SimSun" w:hint="eastAsia"/>
                <w:lang w:eastAsia="zh-TW"/>
              </w:rPr>
              <w:t>個黃色警示。</w:t>
            </w:r>
          </w:p>
        </w:tc>
      </w:tr>
    </w:tbl>
    <w:p w:rsidR="00C02508" w:rsidRPr="008F6AFA" w:rsidRDefault="00C02508" w:rsidP="00FC190F">
      <w:pPr>
        <w:rPr>
          <w:b/>
          <w:lang w:eastAsia="zh-TW"/>
        </w:rPr>
      </w:pPr>
      <w:r>
        <w:rPr>
          <w:rFonts w:hint="eastAsia"/>
          <w:b/>
          <w:lang w:eastAsia="zh-TW"/>
        </w:rPr>
        <w:t>表</w:t>
      </w:r>
      <w:r>
        <w:rPr>
          <w:b/>
          <w:lang w:eastAsia="zh-TW"/>
        </w:rPr>
        <w:t xml:space="preserve"> 7 </w:t>
      </w:r>
      <w:r>
        <w:rPr>
          <w:rFonts w:hint="eastAsia"/>
          <w:b/>
          <w:lang w:eastAsia="zh-TW"/>
        </w:rPr>
        <w:t>安全性管理實體監視定義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Pr="00B07AC8" w:rsidRDefault="00C02508" w:rsidP="009B595F">
            <w:pPr>
              <w:pStyle w:val="Tablebullets"/>
              <w:numPr>
                <w:numberingChange w:id="74" w:author="Author" w:date="2008-08-04T22:37:00Z" w:original=""/>
              </w:numPr>
            </w:pPr>
            <w:r>
              <w:rPr>
                <w:rFonts w:ascii="SimSun" w:eastAsia="SimSun" w:hAnsi="SimSun" w:cs="SimSun" w:hint="eastAsia"/>
              </w:rPr>
              <w:t>預設為綠色。</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B07AC8" w:rsidRDefault="00C02508" w:rsidP="009B595F">
            <w:pPr>
              <w:pStyle w:val="Tablebullets"/>
              <w:numPr>
                <w:numberingChange w:id="75" w:author="Author" w:date="2008-08-04T22:37:00Z" w:original=""/>
              </w:numPr>
              <w:rPr>
                <w:lang w:eastAsia="zh-TW"/>
              </w:rPr>
            </w:pPr>
            <w:r>
              <w:rPr>
                <w:rFonts w:ascii="SimSun" w:eastAsia="SimSun" w:hAnsi="SimSun" w:cs="SimSun" w:hint="eastAsia"/>
                <w:lang w:eastAsia="zh-TW"/>
              </w:rPr>
              <w:t>在</w:t>
            </w:r>
            <w:r>
              <w:rPr>
                <w:lang w:eastAsia="zh-TW"/>
              </w:rPr>
              <w:t xml:space="preserve"> 10 </w:t>
            </w:r>
            <w:r>
              <w:rPr>
                <w:rFonts w:ascii="SimSun" w:eastAsia="SimSun" w:hAnsi="SimSun" w:cs="SimSun" w:hint="eastAsia"/>
                <w:lang w:eastAsia="zh-TW"/>
              </w:rPr>
              <w:t>分鐘內有</w:t>
            </w:r>
            <w:r>
              <w:rPr>
                <w:lang w:eastAsia="zh-TW"/>
              </w:rPr>
              <w:t xml:space="preserve"> 10 </w:t>
            </w:r>
            <w:r>
              <w:rPr>
                <w:rFonts w:ascii="SimSun" w:eastAsia="SimSun" w:hAnsi="SimSun" w:cs="SimSun" w:hint="eastAsia"/>
                <w:lang w:eastAsia="zh-TW"/>
              </w:rPr>
              <w:t>次驗證和</w:t>
            </w:r>
            <w:r>
              <w:rPr>
                <w:lang w:eastAsia="zh-TW"/>
              </w:rPr>
              <w:t xml:space="preserve">/ </w:t>
            </w:r>
            <w:r>
              <w:rPr>
                <w:rFonts w:ascii="SimSun" w:eastAsia="SimSun" w:hAnsi="SimSun" w:cs="SimSun" w:hint="eastAsia"/>
                <w:lang w:eastAsia="zh-TW"/>
              </w:rPr>
              <w:t>或授權失敗。</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Default="00C02508" w:rsidP="009B595F">
            <w:pPr>
              <w:pStyle w:val="Tablebullets"/>
              <w:numPr>
                <w:numberingChange w:id="76" w:author="Author" w:date="2008-08-04T22:37:00Z" w:original=""/>
              </w:numPr>
            </w:pPr>
            <w:r>
              <w:rPr>
                <w:rFonts w:ascii="SimSun" w:eastAsia="SimSun" w:hAnsi="SimSun" w:cs="SimSun" w:hint="eastAsia"/>
              </w:rPr>
              <w:t>無法確認憑證。</w:t>
            </w:r>
          </w:p>
          <w:p w:rsidR="00C02508" w:rsidRPr="00B07AC8" w:rsidRDefault="00C02508" w:rsidP="009B595F">
            <w:pPr>
              <w:pStyle w:val="Tablebullets"/>
              <w:numPr>
                <w:numberingChange w:id="77" w:author="Author" w:date="2008-08-04T22:37:00Z" w:original=""/>
              </w:numPr>
            </w:pPr>
            <w:r>
              <w:rPr>
                <w:rFonts w:ascii="SimSun" w:eastAsia="SimSun" w:hAnsi="SimSun" w:cs="SimSun" w:hint="eastAsia"/>
              </w:rPr>
              <w:t>無法接受安全連線。</w:t>
            </w:r>
          </w:p>
        </w:tc>
      </w:tr>
    </w:tbl>
    <w:p w:rsidR="00C02508" w:rsidRPr="008F6AFA" w:rsidRDefault="00C02508" w:rsidP="00FC190F">
      <w:pPr>
        <w:rPr>
          <w:b/>
          <w:lang w:eastAsia="zh-TW"/>
        </w:rPr>
      </w:pPr>
      <w:r>
        <w:rPr>
          <w:rFonts w:hint="eastAsia"/>
          <w:b/>
          <w:lang w:eastAsia="zh-TW"/>
        </w:rPr>
        <w:t>表</w:t>
      </w:r>
      <w:r>
        <w:rPr>
          <w:b/>
          <w:lang w:eastAsia="zh-TW"/>
        </w:rPr>
        <w:t xml:space="preserve"> 8 </w:t>
      </w:r>
      <w:r>
        <w:rPr>
          <w:rFonts w:hint="eastAsia"/>
          <w:b/>
          <w:lang w:eastAsia="zh-TW"/>
        </w:rPr>
        <w:t>用戶端要求處理管理實體監視定義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Pr="00B07AC8" w:rsidRDefault="00C02508" w:rsidP="009B595F">
            <w:pPr>
              <w:pStyle w:val="Tablebullets"/>
              <w:numPr>
                <w:numberingChange w:id="78" w:author="Author" w:date="2008-08-04T22:37:00Z" w:original=""/>
              </w:numPr>
            </w:pPr>
            <w:r>
              <w:rPr>
                <w:rFonts w:ascii="SimSun" w:eastAsia="SimSun" w:hAnsi="SimSun" w:cs="SimSun" w:hint="eastAsia"/>
              </w:rPr>
              <w:t>預設為綠色。</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Default="00C02508" w:rsidP="009B595F">
            <w:pPr>
              <w:pStyle w:val="Tablebullets"/>
              <w:numPr>
                <w:numberingChange w:id="79" w:author="Author" w:date="2008-08-04T22:37:00Z" w:original=""/>
              </w:numPr>
              <w:rPr>
                <w:lang w:eastAsia="zh-TW"/>
              </w:rPr>
            </w:pPr>
            <w:r>
              <w:rPr>
                <w:rFonts w:ascii="SimSun" w:eastAsia="SimSun" w:hAnsi="SimSun" w:cs="SimSun" w:hint="eastAsia"/>
                <w:lang w:eastAsia="zh-TW"/>
              </w:rPr>
              <w:t>與通訊互動時發生錯誤。</w:t>
            </w:r>
          </w:p>
          <w:p w:rsidR="00C02508" w:rsidRDefault="00C02508" w:rsidP="009B595F">
            <w:pPr>
              <w:pStyle w:val="Tablebullets"/>
              <w:numPr>
                <w:numberingChange w:id="80" w:author="Author" w:date="2008-08-04T22:37:00Z" w:original=""/>
              </w:numPr>
            </w:pPr>
            <w:r>
              <w:rPr>
                <w:rFonts w:ascii="SimSun" w:eastAsia="SimSun" w:hAnsi="SimSun" w:cs="SimSun" w:hint="eastAsia"/>
              </w:rPr>
              <w:t>已收到無效要求。</w:t>
            </w:r>
          </w:p>
          <w:p w:rsidR="00C02508" w:rsidRDefault="00C02508" w:rsidP="009B595F">
            <w:pPr>
              <w:pStyle w:val="Tablebullets"/>
              <w:numPr>
                <w:numberingChange w:id="81" w:author="Author" w:date="2008-08-04T22:37:00Z" w:original=""/>
              </w:numPr>
            </w:pPr>
            <w:r>
              <w:rPr>
                <w:rFonts w:ascii="SimSun" w:eastAsia="SimSun" w:hAnsi="SimSun" w:cs="SimSun" w:hint="eastAsia"/>
              </w:rPr>
              <w:t>無效的屬性值。</w:t>
            </w:r>
          </w:p>
          <w:p w:rsidR="00C02508" w:rsidRDefault="00C02508" w:rsidP="009B595F">
            <w:pPr>
              <w:pStyle w:val="Tablebullets"/>
              <w:numPr>
                <w:numberingChange w:id="82" w:author="Author" w:date="2008-08-04T22:37:00Z" w:original=""/>
              </w:numPr>
            </w:pPr>
            <w:r>
              <w:rPr>
                <w:rFonts w:ascii="SimSun" w:eastAsia="SimSun" w:hAnsi="SimSun" w:cs="SimSun" w:hint="eastAsia"/>
              </w:rPr>
              <w:t>無回應。</w:t>
            </w:r>
          </w:p>
          <w:p w:rsidR="00C02508" w:rsidRPr="00B07AC8" w:rsidRDefault="00C02508" w:rsidP="00821836">
            <w:pPr>
              <w:pStyle w:val="Tablebullets"/>
              <w:numPr>
                <w:numberingChange w:id="83" w:author="Author" w:date="2008-08-04T22:37:00Z" w:original=""/>
              </w:numPr>
            </w:pPr>
            <w:r>
              <w:rPr>
                <w:rFonts w:ascii="SimSun" w:eastAsia="SimSun" w:hAnsi="SimSun" w:cs="SimSun" w:hint="eastAsia"/>
              </w:rPr>
              <w:t>無效的回應。</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Default="00C02508" w:rsidP="009B595F">
            <w:pPr>
              <w:pStyle w:val="Tablebullets"/>
              <w:numPr>
                <w:numberingChange w:id="84" w:author="Author" w:date="2008-08-04T22:37:00Z" w:original=""/>
              </w:numPr>
              <w:rPr>
                <w:lang w:eastAsia="zh-TW"/>
              </w:rPr>
            </w:pPr>
            <w:r>
              <w:rPr>
                <w:rFonts w:ascii="SimSun" w:eastAsia="SimSun" w:hAnsi="SimSun" w:cs="SimSun" w:hint="eastAsia"/>
                <w:lang w:eastAsia="zh-TW"/>
              </w:rPr>
              <w:t>無法分派要求至核心處理程序。</w:t>
            </w:r>
          </w:p>
          <w:p w:rsidR="00C02508" w:rsidRDefault="00C02508" w:rsidP="009B595F">
            <w:pPr>
              <w:pStyle w:val="Tablebullets"/>
              <w:numPr>
                <w:numberingChange w:id="85" w:author="Author" w:date="2008-08-04T22:37:00Z" w:original=""/>
              </w:numPr>
            </w:pPr>
            <w:r>
              <w:rPr>
                <w:rFonts w:ascii="SimSun" w:eastAsia="SimSun" w:hAnsi="SimSun" w:cs="SimSun" w:hint="eastAsia"/>
              </w:rPr>
              <w:t>已達到連線最大數。</w:t>
            </w:r>
          </w:p>
          <w:p w:rsidR="00C02508" w:rsidRPr="00B07AC8" w:rsidRDefault="00C02508" w:rsidP="009B595F">
            <w:pPr>
              <w:pStyle w:val="Tablebullets"/>
              <w:numPr>
                <w:numberingChange w:id="86" w:author="Author" w:date="2008-08-04T22:37:00Z" w:original=""/>
              </w:numPr>
            </w:pPr>
            <w:r>
              <w:rPr>
                <w:rFonts w:ascii="SimSun" w:eastAsia="SimSun" w:hAnsi="SimSun" w:cs="SimSun" w:hint="eastAsia"/>
              </w:rPr>
              <w:t>嘗試重新開啟</w:t>
            </w:r>
            <w:r>
              <w:t xml:space="preserve"> CacheManager</w:t>
            </w:r>
            <w:r>
              <w:rPr>
                <w:rFonts w:ascii="SimSun" w:eastAsia="SimSun" w:hAnsi="SimSun" w:cs="SimSun" w:hint="eastAsia"/>
              </w:rPr>
              <w:t>。</w:t>
            </w:r>
          </w:p>
        </w:tc>
      </w:tr>
    </w:tbl>
    <w:p w:rsidR="00C02508" w:rsidRPr="00CB3A74" w:rsidRDefault="00C02508" w:rsidP="00FC190F">
      <w:pPr>
        <w:rPr>
          <w:b/>
          <w:lang w:eastAsia="zh-TW"/>
        </w:rPr>
      </w:pPr>
      <w:r>
        <w:rPr>
          <w:rFonts w:hint="eastAsia"/>
          <w:b/>
          <w:lang w:eastAsia="zh-TW"/>
        </w:rPr>
        <w:t>表</w:t>
      </w:r>
      <w:r>
        <w:rPr>
          <w:b/>
          <w:lang w:eastAsia="zh-TW"/>
        </w:rPr>
        <w:t xml:space="preserve"> 9 </w:t>
      </w:r>
      <w:r>
        <w:rPr>
          <w:rFonts w:hint="eastAsia"/>
          <w:b/>
          <w:lang w:eastAsia="zh-TW"/>
        </w:rPr>
        <w:t>應甪程式授權管理實體監視定義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Pr="00B07AC8" w:rsidRDefault="00C02508" w:rsidP="009B595F">
            <w:pPr>
              <w:pStyle w:val="Tablebullets"/>
              <w:numPr>
                <w:numberingChange w:id="87" w:author="Author" w:date="2008-08-04T22:37:00Z" w:original=""/>
              </w:numPr>
            </w:pPr>
            <w:r>
              <w:rPr>
                <w:rFonts w:ascii="SimSun" w:eastAsia="SimSun" w:hAnsi="SimSun" w:cs="SimSun" w:hint="eastAsia"/>
              </w:rPr>
              <w:t>預設為綠色。</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B07AC8" w:rsidRDefault="00C02508" w:rsidP="009B595F">
            <w:pPr>
              <w:pStyle w:val="Tablebullets"/>
              <w:numPr>
                <w:numberingChange w:id="88" w:author="Author" w:date="2008-08-04T22:37:00Z" w:original=""/>
              </w:numPr>
            </w:pPr>
            <w:r>
              <w:rPr>
                <w:rFonts w:ascii="SimSun" w:eastAsia="SimSun" w:hAnsi="SimSun" w:cs="SimSun" w:hint="eastAsia"/>
              </w:rPr>
              <w:t>授權為不可用。</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Pr="00B07AC8" w:rsidRDefault="00C02508" w:rsidP="009B595F">
            <w:pPr>
              <w:pStyle w:val="Tablebullets"/>
              <w:numPr>
                <w:numberingChange w:id="89" w:author="Author" w:date="2008-08-04T22:37:00Z" w:original=""/>
              </w:numPr>
            </w:pPr>
            <w:r>
              <w:t>N/A</w:t>
            </w:r>
          </w:p>
        </w:tc>
      </w:tr>
    </w:tbl>
    <w:p w:rsidR="00C02508" w:rsidRPr="00CB3A74" w:rsidRDefault="00C02508" w:rsidP="00FC190F">
      <w:pPr>
        <w:rPr>
          <w:b/>
          <w:lang w:eastAsia="zh-TW"/>
        </w:rPr>
      </w:pPr>
      <w:r>
        <w:rPr>
          <w:rFonts w:hint="eastAsia"/>
          <w:b/>
          <w:lang w:eastAsia="zh-TW"/>
        </w:rPr>
        <w:t>表</w:t>
      </w:r>
      <w:r>
        <w:rPr>
          <w:b/>
          <w:lang w:eastAsia="zh-TW"/>
        </w:rPr>
        <w:t xml:space="preserve"> 10 </w:t>
      </w:r>
      <w:r>
        <w:rPr>
          <w:rFonts w:hint="eastAsia"/>
          <w:b/>
          <w:lang w:eastAsia="zh-TW"/>
        </w:rPr>
        <w:t>組態管理實體監視定義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狀態</w:t>
            </w:r>
          </w:p>
        </w:tc>
        <w:tc>
          <w:tcPr>
            <w:tcW w:w="3351" w:type="pct"/>
            <w:shd w:val="solid" w:color="auto" w:fill="000000"/>
            <w:vAlign w:val="center"/>
          </w:tcPr>
          <w:p w:rsidR="00C02508" w:rsidRPr="00B07AC8" w:rsidRDefault="00C02508" w:rsidP="009B595F">
            <w:pPr>
              <w:spacing w:after="120"/>
            </w:pPr>
            <w:r>
              <w:rPr>
                <w:rFonts w:hint="eastAsia"/>
              </w:rPr>
              <w:t>管理實體指標</w:t>
            </w:r>
          </w:p>
        </w:tc>
      </w:tr>
      <w:tr w:rsidR="00C02508" w:rsidTr="009B595F">
        <w:trPr>
          <w:cantSplit/>
        </w:trPr>
        <w:tc>
          <w:tcPr>
            <w:tcW w:w="1649" w:type="pct"/>
          </w:tcPr>
          <w:p w:rsidR="00C02508" w:rsidRDefault="00C02508" w:rsidP="009B595F">
            <w:r>
              <w:rPr>
                <w:rFonts w:hint="eastAsia"/>
              </w:rPr>
              <w:t>綠</w:t>
            </w:r>
          </w:p>
        </w:tc>
        <w:tc>
          <w:tcPr>
            <w:tcW w:w="3351" w:type="pct"/>
          </w:tcPr>
          <w:p w:rsidR="00C02508" w:rsidRPr="00B07AC8" w:rsidRDefault="00C02508" w:rsidP="009B595F">
            <w:pPr>
              <w:pStyle w:val="Tablebullets"/>
              <w:numPr>
                <w:numberingChange w:id="90" w:author="Author" w:date="2008-08-04T22:37:00Z" w:original=""/>
              </w:numPr>
            </w:pPr>
            <w:r>
              <w:rPr>
                <w:rFonts w:ascii="SimSun" w:eastAsia="SimSun" w:hAnsi="SimSun" w:cs="SimSun" w:hint="eastAsia"/>
              </w:rPr>
              <w:t>伺服器已成功啟動。</w:t>
            </w:r>
          </w:p>
        </w:tc>
      </w:tr>
      <w:tr w:rsidR="00C02508" w:rsidTr="009B595F">
        <w:trPr>
          <w:cantSplit/>
          <w:trHeight w:val="683"/>
        </w:trPr>
        <w:tc>
          <w:tcPr>
            <w:tcW w:w="1649" w:type="pct"/>
          </w:tcPr>
          <w:p w:rsidR="00C02508" w:rsidRDefault="00C02508" w:rsidP="009B595F">
            <w:r>
              <w:rPr>
                <w:rFonts w:hint="eastAsia"/>
              </w:rPr>
              <w:t>黃</w:t>
            </w:r>
          </w:p>
        </w:tc>
        <w:tc>
          <w:tcPr>
            <w:tcW w:w="3351" w:type="pct"/>
            <w:vAlign w:val="center"/>
          </w:tcPr>
          <w:p w:rsidR="00C02508" w:rsidRPr="00B07AC8" w:rsidRDefault="00C02508" w:rsidP="009B595F">
            <w:pPr>
              <w:pStyle w:val="Tablebullets"/>
              <w:numPr>
                <w:numberingChange w:id="91" w:author="Author" w:date="2008-08-04T22:37:00Z" w:original=""/>
              </w:numPr>
              <w:rPr>
                <w:lang w:eastAsia="zh-TW"/>
              </w:rPr>
            </w:pPr>
            <w:r>
              <w:rPr>
                <w:rFonts w:ascii="SimSun" w:eastAsia="SimSun" w:hAnsi="SimSun" w:cs="SimSun" w:hint="eastAsia"/>
                <w:lang w:eastAsia="zh-TW"/>
              </w:rPr>
              <w:t>不會中斷服務的不嚴重錯誤。</w:t>
            </w:r>
          </w:p>
        </w:tc>
      </w:tr>
      <w:tr w:rsidR="00C02508" w:rsidTr="009B595F">
        <w:trPr>
          <w:cantSplit/>
        </w:trPr>
        <w:tc>
          <w:tcPr>
            <w:tcW w:w="1649" w:type="pct"/>
          </w:tcPr>
          <w:p w:rsidR="00C02508" w:rsidRDefault="00C02508" w:rsidP="009B595F">
            <w:r>
              <w:rPr>
                <w:rFonts w:hint="eastAsia"/>
              </w:rPr>
              <w:t>紅</w:t>
            </w:r>
          </w:p>
        </w:tc>
        <w:tc>
          <w:tcPr>
            <w:tcW w:w="3351" w:type="pct"/>
          </w:tcPr>
          <w:p w:rsidR="00C02508" w:rsidRPr="00B07AC8" w:rsidRDefault="00C02508" w:rsidP="009B595F">
            <w:pPr>
              <w:pStyle w:val="Tablebullets"/>
              <w:numPr>
                <w:numberingChange w:id="92" w:author="Author" w:date="2008-08-04T22:37:00Z" w:original=""/>
              </w:numPr>
              <w:rPr>
                <w:lang w:eastAsia="zh-TW"/>
              </w:rPr>
            </w:pPr>
            <w:r>
              <w:rPr>
                <w:rFonts w:ascii="SimSun" w:eastAsia="SimSun" w:hAnsi="SimSun" w:cs="SimSun" w:hint="eastAsia"/>
                <w:lang w:eastAsia="zh-TW"/>
              </w:rPr>
              <w:t>組態中會中斷服務的嚴重錯誤。</w:t>
            </w:r>
          </w:p>
        </w:tc>
      </w:tr>
    </w:tbl>
    <w:p w:rsidR="00C02508" w:rsidRDefault="00C02508" w:rsidP="00FC190F">
      <w:r>
        <w:rPr>
          <w:rFonts w:hint="eastAsia"/>
        </w:rPr>
        <w:t>如需完整的解決方案，您可以</w:t>
      </w:r>
      <w:r>
        <w:t xml:space="preserve"> Application Virtualization </w:t>
      </w:r>
      <w:r>
        <w:rPr>
          <w:rFonts w:hint="eastAsia"/>
        </w:rPr>
        <w:t>依賴之其他特定外部系統的管理組件</w:t>
      </w:r>
      <w:r>
        <w:t xml:space="preserve"> (</w:t>
      </w:r>
      <w:r>
        <w:rPr>
          <w:rFonts w:hint="eastAsia"/>
        </w:rPr>
        <w:t>如</w:t>
      </w:r>
      <w:r>
        <w:t xml:space="preserve"> Active Directory </w:t>
      </w:r>
      <w:r>
        <w:rPr>
          <w:rFonts w:hint="eastAsia"/>
        </w:rPr>
        <w:t>網域服務、</w:t>
      </w:r>
      <w:r>
        <w:t xml:space="preserve">Windows </w:t>
      </w:r>
      <w:r>
        <w:rPr>
          <w:rFonts w:hint="eastAsia"/>
        </w:rPr>
        <w:t>作業系統、</w:t>
      </w:r>
      <w:r>
        <w:t xml:space="preserve">SQL </w:t>
      </w:r>
      <w:r>
        <w:rPr>
          <w:rFonts w:hint="eastAsia"/>
        </w:rPr>
        <w:t>及</w:t>
      </w:r>
      <w:r>
        <w:t xml:space="preserve"> IIS) </w:t>
      </w:r>
      <w:r>
        <w:rPr>
          <w:rFonts w:hint="eastAsia"/>
        </w:rPr>
        <w:t>來補充</w:t>
      </w:r>
      <w:r>
        <w:t xml:space="preserve"> Application Virtualization </w:t>
      </w:r>
      <w:r>
        <w:rPr>
          <w:rFonts w:hint="eastAsia"/>
        </w:rPr>
        <w:t>管理組件。</w:t>
      </w:r>
    </w:p>
    <w:p w:rsidR="00C02508" w:rsidRPr="008F6AFA" w:rsidRDefault="00C02508" w:rsidP="00FC190F">
      <w:pPr>
        <w:pStyle w:val="BodyText"/>
      </w:pPr>
    </w:p>
    <w:p w:rsidR="00C02508" w:rsidRDefault="00C02508" w:rsidP="00FC190F">
      <w:pPr>
        <w:pStyle w:val="Heading1"/>
      </w:pPr>
      <w:bookmarkStart w:id="93" w:name="_Toc205651859"/>
      <w:r>
        <w:rPr>
          <w:rFonts w:hint="eastAsia"/>
        </w:rPr>
        <w:t>工作</w:t>
      </w:r>
      <w:bookmarkEnd w:id="93"/>
    </w:p>
    <w:p w:rsidR="00C02508" w:rsidRPr="00CB3A74" w:rsidRDefault="00C02508" w:rsidP="00FC190F">
      <w:r>
        <w:rPr>
          <w:rFonts w:hint="eastAsia"/>
        </w:rPr>
        <w:t>工作提供系統管理員管理</w:t>
      </w:r>
      <w:r>
        <w:t xml:space="preserve"> Application Virtualization Server </w:t>
      </w:r>
      <w:r>
        <w:rPr>
          <w:rFonts w:hint="eastAsia"/>
        </w:rPr>
        <w:t>的工具，以回應健康狀態中的改變。管理組件提供下表所述之工作。</w:t>
      </w:r>
    </w:p>
    <w:p w:rsidR="00C02508" w:rsidRDefault="00C02508" w:rsidP="00FC190F">
      <w:pPr>
        <w:rPr>
          <w:b/>
        </w:rPr>
      </w:pPr>
      <w:r>
        <w:rPr>
          <w:rFonts w:hint="eastAsia"/>
          <w:b/>
        </w:rPr>
        <w:t>表</w:t>
      </w:r>
      <w:r>
        <w:rPr>
          <w:b/>
        </w:rPr>
        <w:t xml:space="preserve"> 11 </w:t>
      </w:r>
      <w:r>
        <w:rPr>
          <w:rFonts w:hint="eastAsia"/>
          <w:b/>
        </w:rPr>
        <w:t>管理組件工作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2508" w:rsidTr="009B595F">
        <w:trPr>
          <w:tblHeader/>
        </w:trPr>
        <w:tc>
          <w:tcPr>
            <w:tcW w:w="1649" w:type="pct"/>
            <w:shd w:val="solid" w:color="auto" w:fill="000000"/>
            <w:vAlign w:val="center"/>
          </w:tcPr>
          <w:p w:rsidR="00C02508" w:rsidRPr="00B07AC8" w:rsidRDefault="00C02508" w:rsidP="009B595F">
            <w:pPr>
              <w:spacing w:after="120"/>
            </w:pPr>
            <w:r>
              <w:rPr>
                <w:rFonts w:hint="eastAsia"/>
              </w:rPr>
              <w:t>工作</w:t>
            </w:r>
          </w:p>
        </w:tc>
        <w:tc>
          <w:tcPr>
            <w:tcW w:w="3351" w:type="pct"/>
            <w:shd w:val="solid" w:color="auto" w:fill="000000"/>
            <w:vAlign w:val="center"/>
          </w:tcPr>
          <w:p w:rsidR="00C02508" w:rsidRPr="00B07AC8" w:rsidRDefault="00C02508" w:rsidP="009B595F">
            <w:pPr>
              <w:spacing w:after="120"/>
            </w:pPr>
            <w:r>
              <w:rPr>
                <w:rFonts w:hint="eastAsia"/>
              </w:rPr>
              <w:t>說明</w:t>
            </w:r>
          </w:p>
        </w:tc>
      </w:tr>
      <w:tr w:rsidR="00C02508" w:rsidTr="009B595F">
        <w:trPr>
          <w:cantSplit/>
        </w:trPr>
        <w:tc>
          <w:tcPr>
            <w:tcW w:w="1649" w:type="pct"/>
          </w:tcPr>
          <w:p w:rsidR="00C02508" w:rsidRDefault="00C02508" w:rsidP="009B595F">
            <w:r>
              <w:rPr>
                <w:rFonts w:hint="eastAsia"/>
              </w:rPr>
              <w:t>啟動</w:t>
            </w:r>
            <w:r>
              <w:t xml:space="preserve"> Application Virtualization Server </w:t>
            </w:r>
            <w:r>
              <w:rPr>
                <w:rFonts w:hint="eastAsia"/>
              </w:rPr>
              <w:t>服務</w:t>
            </w:r>
          </w:p>
        </w:tc>
        <w:tc>
          <w:tcPr>
            <w:tcW w:w="3351" w:type="pct"/>
          </w:tcPr>
          <w:p w:rsidR="00C02508" w:rsidRPr="00B07AC8" w:rsidRDefault="00C02508" w:rsidP="004327B1">
            <w:pPr>
              <w:pStyle w:val="Tablebullets"/>
              <w:numPr>
                <w:numberingChange w:id="94" w:author="Author" w:date="2008-08-04T22:37:00Z" w:original=""/>
              </w:numPr>
            </w:pPr>
            <w:r>
              <w:rPr>
                <w:rFonts w:ascii="SimSun" w:eastAsia="SimSun" w:hAnsi="SimSun" w:cs="SimSun" w:hint="eastAsia"/>
              </w:rPr>
              <w:t>讓系統管理員可啟動選取之</w:t>
            </w:r>
            <w:r>
              <w:t xml:space="preserve"> Application Virtualization </w:t>
            </w:r>
            <w:r>
              <w:rPr>
                <w:rFonts w:ascii="SimSun" w:eastAsia="SimSun" w:hAnsi="SimSun" w:cs="SimSun" w:hint="eastAsia"/>
              </w:rPr>
              <w:t>管理或</w:t>
            </w:r>
            <w:r>
              <w:t xml:space="preserve"> Streaming Server</w:t>
            </w:r>
            <w:r>
              <w:rPr>
                <w:rFonts w:ascii="SimSun" w:eastAsia="SimSun" w:hAnsi="SimSun" w:cs="SimSun" w:hint="eastAsia"/>
              </w:rPr>
              <w:t>。此為</w:t>
            </w:r>
            <w:r>
              <w:t xml:space="preserve"> NET START </w:t>
            </w:r>
            <w:r>
              <w:rPr>
                <w:rFonts w:ascii="SimSun" w:eastAsia="SimSun" w:hAnsi="SimSun" w:cs="SimSun" w:hint="eastAsia"/>
              </w:rPr>
              <w:t>指令的簡易介面。</w:t>
            </w:r>
          </w:p>
        </w:tc>
      </w:tr>
      <w:tr w:rsidR="00C02508" w:rsidTr="009B595F">
        <w:trPr>
          <w:cantSplit/>
          <w:trHeight w:val="683"/>
        </w:trPr>
        <w:tc>
          <w:tcPr>
            <w:tcW w:w="1649" w:type="pct"/>
          </w:tcPr>
          <w:p w:rsidR="00C02508" w:rsidRDefault="00C02508" w:rsidP="009B595F">
            <w:r>
              <w:rPr>
                <w:rFonts w:hint="eastAsia"/>
              </w:rPr>
              <w:t>停止</w:t>
            </w:r>
            <w:r>
              <w:t xml:space="preserve"> Application Virtualization Server </w:t>
            </w:r>
            <w:r>
              <w:rPr>
                <w:rFonts w:hint="eastAsia"/>
              </w:rPr>
              <w:t>服務</w:t>
            </w:r>
          </w:p>
        </w:tc>
        <w:tc>
          <w:tcPr>
            <w:tcW w:w="3351" w:type="pct"/>
            <w:vAlign w:val="center"/>
          </w:tcPr>
          <w:p w:rsidR="00C02508" w:rsidRDefault="00C02508" w:rsidP="009B595F">
            <w:pPr>
              <w:pStyle w:val="Tablebullets"/>
              <w:numPr>
                <w:numberingChange w:id="95" w:author="Author" w:date="2008-08-04T22:37:00Z" w:original=""/>
              </w:numPr>
            </w:pPr>
            <w:r>
              <w:rPr>
                <w:rFonts w:ascii="SimSun" w:eastAsia="SimSun" w:hAnsi="SimSun" w:cs="SimSun" w:hint="eastAsia"/>
              </w:rPr>
              <w:t>讓系統管理員可停止選取之</w:t>
            </w:r>
            <w:r>
              <w:t xml:space="preserve"> Application Virtualization </w:t>
            </w:r>
            <w:r>
              <w:rPr>
                <w:rFonts w:ascii="SimSun" w:eastAsia="SimSun" w:hAnsi="SimSun" w:cs="SimSun" w:hint="eastAsia"/>
              </w:rPr>
              <w:t>管理或</w:t>
            </w:r>
            <w:r>
              <w:t xml:space="preserve"> Streaming Server</w:t>
            </w:r>
            <w:r>
              <w:rPr>
                <w:rFonts w:ascii="SimSun" w:eastAsia="SimSun" w:hAnsi="SimSun" w:cs="SimSun" w:hint="eastAsia"/>
              </w:rPr>
              <w:t>。此為</w:t>
            </w:r>
            <w:r>
              <w:t xml:space="preserve"> NET STOP </w:t>
            </w:r>
            <w:r>
              <w:rPr>
                <w:rFonts w:ascii="SimSun" w:eastAsia="SimSun" w:hAnsi="SimSun" w:cs="SimSun" w:hint="eastAsia"/>
              </w:rPr>
              <w:t>指令的簡易介面。</w:t>
            </w:r>
          </w:p>
          <w:p w:rsidR="00C02508" w:rsidRPr="00B07AC8" w:rsidRDefault="00C02508" w:rsidP="009B595F">
            <w:pPr>
              <w:pStyle w:val="TableText"/>
            </w:pPr>
          </w:p>
        </w:tc>
      </w:tr>
    </w:tbl>
    <w:p w:rsidR="00C02508" w:rsidRDefault="00C02508" w:rsidP="001D7AD7">
      <w:pPr>
        <w:pStyle w:val="DSTOC1-3"/>
        <w:rPr>
          <w:lang w:eastAsia="zh-TW"/>
        </w:rPr>
      </w:pPr>
      <w:bookmarkStart w:id="96" w:name="_Toc204416277"/>
      <w:bookmarkStart w:id="97" w:name="_Toc205651860"/>
      <w:r>
        <w:rPr>
          <w:rFonts w:hint="eastAsia"/>
          <w:lang w:eastAsia="zh-TW"/>
        </w:rPr>
        <w:t>將監視的物件置於維護模式</w:t>
      </w:r>
      <w:bookmarkEnd w:id="96"/>
      <w:bookmarkEnd w:id="97"/>
    </w:p>
    <w:p w:rsidR="00C02508" w:rsidRDefault="00C02508" w:rsidP="001D7AD7">
      <w:pPr>
        <w:rPr>
          <w:lang w:eastAsia="zh-TW"/>
        </w:rPr>
      </w:pPr>
      <w:r>
        <w:rPr>
          <w:rFonts w:hint="eastAsia"/>
          <w:lang w:eastAsia="zh-TW"/>
        </w:rPr>
        <w:t>當監視的物件</w:t>
      </w:r>
      <w:r>
        <w:rPr>
          <w:lang w:eastAsia="zh-TW"/>
        </w:rPr>
        <w:t xml:space="preserve"> (</w:t>
      </w:r>
      <w:r>
        <w:rPr>
          <w:rFonts w:hint="eastAsia"/>
          <w:lang w:eastAsia="zh-TW"/>
        </w:rPr>
        <w:t>如電腦或發佈的應用程式</w:t>
      </w:r>
      <w:r>
        <w:rPr>
          <w:lang w:eastAsia="zh-TW"/>
        </w:rPr>
        <w:t xml:space="preserve">) </w:t>
      </w:r>
      <w:r>
        <w:rPr>
          <w:rFonts w:hint="eastAsia"/>
          <w:lang w:eastAsia="zh-TW"/>
        </w:rPr>
        <w:t>離線進行維護時，</w:t>
      </w:r>
      <w:r>
        <w:rPr>
          <w:lang w:eastAsia="zh-TW"/>
        </w:rPr>
        <w:t xml:space="preserve">Operations Manager  2007 </w:t>
      </w:r>
      <w:r>
        <w:rPr>
          <w:rFonts w:hint="eastAsia"/>
          <w:lang w:eastAsia="zh-TW"/>
        </w:rPr>
        <w:t>偵測出未收到代理程式活動，因此可能會產生許多警示與通知。為避免警示與通知，請將監視的物件置於維護模式。在維護模式中，警示、通知、規則、監視器、自動回應、狀態變更和新的警示於代理程式進行抑制。</w:t>
      </w:r>
    </w:p>
    <w:p w:rsidR="00C02508" w:rsidRDefault="00C02508" w:rsidP="001D7AD7">
      <w:r>
        <w:rPr>
          <w:rFonts w:hint="eastAsia"/>
        </w:rPr>
        <w:t>有關將監視的物件置於維護模式的一般指示，請參閱</w:t>
      </w:r>
      <w:r>
        <w:t xml:space="preserve"> </w:t>
      </w:r>
      <w:hyperlink r:id="rId21" w:history="1">
        <w:r>
          <w:rPr>
            <w:rStyle w:val="Hyperlink"/>
            <w:sz w:val="20"/>
          </w:rPr>
          <w:t>How to Put a Monitored Object into Maintenance Mode in Operations Manager 2007</w:t>
        </w:r>
      </w:hyperlink>
      <w:r>
        <w:t xml:space="preserve"> (http://go.microsoft.com/fwlink/?LinkId=108358)</w:t>
      </w:r>
      <w:r>
        <w:rPr>
          <w:rFonts w:hint="eastAsia"/>
        </w:rPr>
        <w:t>。</w:t>
      </w:r>
    </w:p>
    <w:p w:rsidR="00C02508" w:rsidRDefault="00C02508" w:rsidP="001D7AD7">
      <w:pPr>
        <w:pStyle w:val="DSTOC1-2"/>
        <w:rPr>
          <w:lang w:eastAsia="zh-TW"/>
        </w:rPr>
      </w:pPr>
      <w:bookmarkStart w:id="98" w:name="_Toc204416278"/>
      <w:bookmarkStart w:id="99" w:name="_Toc205651861"/>
      <w:r>
        <w:rPr>
          <w:rFonts w:hint="eastAsia"/>
          <w:lang w:eastAsia="zh-TW"/>
        </w:rPr>
        <w:t>附錄：管理組件監視器與置換</w:t>
      </w:r>
      <w:bookmarkEnd w:id="98"/>
      <w:bookmarkEnd w:id="99"/>
    </w:p>
    <w:p w:rsidR="00C02508" w:rsidRDefault="00C02508" w:rsidP="001D7AD7">
      <w:pPr>
        <w:rPr>
          <w:lang w:eastAsia="zh-TW"/>
        </w:rPr>
      </w:pPr>
      <w:r>
        <w:rPr>
          <w:rFonts w:hint="eastAsia"/>
          <w:lang w:eastAsia="zh-TW"/>
        </w:rPr>
        <w:t>本節提供讓您顯示有關匯入之管理組件的規則，以及其他資訊的詳細程序和指令碼。</w:t>
      </w:r>
    </w:p>
    <w:p w:rsidR="00C02508" w:rsidRDefault="00C02508" w:rsidP="001D7AD7">
      <w:pPr>
        <w:pStyle w:val="DSTOC1-3"/>
        <w:rPr>
          <w:lang w:eastAsia="zh-TW"/>
        </w:rPr>
      </w:pPr>
      <w:bookmarkStart w:id="100" w:name="_Toc204416279"/>
      <w:bookmarkStart w:id="101" w:name="_Toc205651862"/>
      <w:r>
        <w:rPr>
          <w:rFonts w:hint="eastAsia"/>
          <w:lang w:eastAsia="zh-TW"/>
        </w:rPr>
        <w:t>如何檢視管理組件詳細資料</w:t>
      </w:r>
      <w:bookmarkEnd w:id="100"/>
      <w:bookmarkEnd w:id="101"/>
    </w:p>
    <w:p w:rsidR="00C02508" w:rsidRDefault="00C02508" w:rsidP="001D7AD7">
      <w:pPr>
        <w:rPr>
          <w:lang w:eastAsia="zh-TW"/>
        </w:rPr>
      </w:pPr>
      <w:r>
        <w:rPr>
          <w:rFonts w:hint="eastAsia"/>
          <w:lang w:eastAsia="zh-TW"/>
        </w:rPr>
        <w:t>有關監視器和相關置換值的資訊，請參閱監視器知識。</w:t>
      </w:r>
    </w:p>
    <w:p w:rsidR="00C02508" w:rsidRDefault="00C02508" w:rsidP="001D7AD7">
      <w:pPr>
        <w:pStyle w:val="ProcedureTitle"/>
      </w:pPr>
      <w:r>
        <w:rPr>
          <w:rFonts w:hint="eastAsia"/>
        </w:rPr>
        <w:t>檢視監視器知識</w:t>
      </w:r>
    </w:p>
    <w:tbl>
      <w:tblPr>
        <w:tblW w:w="0" w:type="auto"/>
        <w:tblInd w:w="360" w:type="dxa"/>
        <w:tblCellMar>
          <w:left w:w="0" w:type="dxa"/>
          <w:right w:w="0" w:type="dxa"/>
        </w:tblCellMar>
        <w:tblLook w:val="01E0"/>
      </w:tblPr>
      <w:tblGrid>
        <w:gridCol w:w="8280"/>
      </w:tblGrid>
      <w:tr w:rsidR="00C02508">
        <w:tc>
          <w:tcPr>
            <w:tcW w:w="8856" w:type="dxa"/>
          </w:tcPr>
          <w:p w:rsidR="00C02508" w:rsidRDefault="00C02508" w:rsidP="001D7AD7">
            <w:pPr>
              <w:pStyle w:val="NumberedList1"/>
              <w:numPr>
                <w:ilvl w:val="0"/>
                <w:numId w:val="0"/>
              </w:numPr>
              <w:tabs>
                <w:tab w:val="left" w:pos="360"/>
              </w:tabs>
              <w:ind w:left="360" w:hanging="360"/>
              <w:rPr>
                <w:lang w:eastAsia="zh-TW"/>
              </w:rPr>
            </w:pPr>
            <w:r>
              <w:rPr>
                <w:lang w:eastAsia="zh-TW"/>
              </w:rPr>
              <w:t>1.</w:t>
            </w:r>
            <w:r>
              <w:rPr>
                <w:lang w:eastAsia="zh-TW"/>
              </w:rPr>
              <w:tab/>
            </w:r>
            <w:r>
              <w:rPr>
                <w:rFonts w:hint="eastAsia"/>
                <w:lang w:eastAsia="zh-TW"/>
              </w:rPr>
              <w:t>在</w:t>
            </w:r>
            <w:r>
              <w:rPr>
                <w:lang w:eastAsia="zh-TW"/>
              </w:rPr>
              <w:t xml:space="preserve"> [</w:t>
            </w:r>
            <w:r>
              <w:rPr>
                <w:rFonts w:hint="eastAsia"/>
                <w:lang w:eastAsia="zh-TW"/>
              </w:rPr>
              <w:t>作業主控台</w:t>
            </w:r>
            <w:r>
              <w:rPr>
                <w:lang w:eastAsia="zh-TW"/>
              </w:rPr>
              <w:t>]</w:t>
            </w:r>
            <w:r>
              <w:rPr>
                <w:rFonts w:hint="eastAsia"/>
                <w:lang w:eastAsia="zh-TW"/>
              </w:rPr>
              <w:t>，按一下</w:t>
            </w:r>
            <w:r>
              <w:rPr>
                <w:lang w:eastAsia="zh-TW"/>
              </w:rPr>
              <w:t xml:space="preserve"> </w:t>
            </w:r>
            <w:r>
              <w:rPr>
                <w:rStyle w:val="UI"/>
                <w:sz w:val="20"/>
                <w:lang w:eastAsia="zh-TW"/>
              </w:rPr>
              <w:t>[</w:t>
            </w:r>
            <w:r>
              <w:rPr>
                <w:rStyle w:val="UI"/>
                <w:rFonts w:hint="eastAsia"/>
                <w:sz w:val="20"/>
                <w:lang w:eastAsia="zh-TW"/>
              </w:rPr>
              <w:t>撰寫</w:t>
            </w:r>
            <w:r>
              <w:rPr>
                <w:rStyle w:val="UI"/>
                <w:sz w:val="20"/>
                <w:lang w:eastAsia="zh-TW"/>
              </w:rPr>
              <w:t>]</w:t>
            </w:r>
            <w:r>
              <w:rPr>
                <w:lang w:eastAsia="zh-TW"/>
              </w:rPr>
              <w:t xml:space="preserve"> </w:t>
            </w:r>
            <w:r>
              <w:rPr>
                <w:rFonts w:hint="eastAsia"/>
                <w:lang w:eastAsia="zh-TW"/>
              </w:rPr>
              <w:t>按鈕。</w:t>
            </w:r>
          </w:p>
          <w:p w:rsidR="00C02508" w:rsidRDefault="00C02508" w:rsidP="001D7AD7">
            <w:pPr>
              <w:pStyle w:val="NumberedList1"/>
              <w:numPr>
                <w:ilvl w:val="0"/>
                <w:numId w:val="0"/>
              </w:numPr>
              <w:tabs>
                <w:tab w:val="left" w:pos="360"/>
              </w:tabs>
              <w:ind w:left="360" w:hanging="360"/>
              <w:rPr>
                <w:lang w:eastAsia="zh-TW"/>
              </w:rPr>
            </w:pPr>
            <w:r>
              <w:rPr>
                <w:lang w:eastAsia="zh-TW"/>
              </w:rPr>
              <w:t>2.</w:t>
            </w:r>
            <w:r>
              <w:rPr>
                <w:lang w:eastAsia="zh-TW"/>
              </w:rPr>
              <w:tab/>
            </w:r>
            <w:r>
              <w:rPr>
                <w:rFonts w:hint="eastAsia"/>
                <w:lang w:eastAsia="zh-TW"/>
              </w:rPr>
              <w:t>展開</w:t>
            </w:r>
            <w:r>
              <w:rPr>
                <w:lang w:eastAsia="zh-TW"/>
              </w:rPr>
              <w:t xml:space="preserve"> </w:t>
            </w:r>
            <w:r>
              <w:rPr>
                <w:rStyle w:val="UI"/>
                <w:sz w:val="20"/>
                <w:lang w:eastAsia="zh-TW"/>
              </w:rPr>
              <w:t>[</w:t>
            </w:r>
            <w:r>
              <w:rPr>
                <w:rStyle w:val="UI"/>
                <w:rFonts w:hint="eastAsia"/>
                <w:sz w:val="20"/>
                <w:lang w:eastAsia="zh-TW"/>
              </w:rPr>
              <w:t>管理組件物件</w:t>
            </w:r>
            <w:r>
              <w:rPr>
                <w:rStyle w:val="UI"/>
                <w:sz w:val="20"/>
                <w:lang w:eastAsia="zh-TW"/>
              </w:rPr>
              <w:t>]</w:t>
            </w:r>
            <w:r>
              <w:rPr>
                <w:rFonts w:hint="eastAsia"/>
                <w:lang w:eastAsia="zh-TW"/>
              </w:rPr>
              <w:t>，然後按一下</w:t>
            </w:r>
            <w:r>
              <w:rPr>
                <w:lang w:eastAsia="zh-TW"/>
              </w:rPr>
              <w:t xml:space="preserve"> </w:t>
            </w:r>
            <w:r>
              <w:rPr>
                <w:rStyle w:val="UI"/>
                <w:sz w:val="20"/>
                <w:lang w:eastAsia="zh-TW"/>
              </w:rPr>
              <w:t>[</w:t>
            </w:r>
            <w:r>
              <w:rPr>
                <w:rStyle w:val="UI"/>
                <w:rFonts w:hint="eastAsia"/>
                <w:sz w:val="20"/>
                <w:lang w:eastAsia="zh-TW"/>
              </w:rPr>
              <w:t>監視器</w:t>
            </w:r>
            <w:r>
              <w:rPr>
                <w:rStyle w:val="UI"/>
                <w:sz w:val="20"/>
                <w:lang w:eastAsia="zh-TW"/>
              </w:rPr>
              <w:t>]</w:t>
            </w:r>
            <w:r>
              <w:rPr>
                <w:rFonts w:hint="eastAsia"/>
                <w:lang w:eastAsia="zh-TW"/>
              </w:rPr>
              <w:t>。</w:t>
            </w:r>
          </w:p>
          <w:p w:rsidR="00C02508" w:rsidRDefault="00C02508" w:rsidP="001D7AD7">
            <w:pPr>
              <w:pStyle w:val="NumberedList1"/>
              <w:numPr>
                <w:ilvl w:val="0"/>
                <w:numId w:val="0"/>
              </w:numPr>
              <w:tabs>
                <w:tab w:val="left" w:pos="360"/>
              </w:tabs>
              <w:ind w:left="360" w:hanging="360"/>
              <w:rPr>
                <w:lang w:eastAsia="zh-TW"/>
              </w:rPr>
            </w:pPr>
            <w:r>
              <w:rPr>
                <w:lang w:eastAsia="zh-TW"/>
              </w:rPr>
              <w:t>3.</w:t>
            </w:r>
            <w:r>
              <w:rPr>
                <w:lang w:eastAsia="zh-TW"/>
              </w:rPr>
              <w:tab/>
            </w:r>
            <w:r>
              <w:rPr>
                <w:rFonts w:hint="eastAsia"/>
                <w:lang w:eastAsia="zh-TW"/>
              </w:rPr>
              <w:t>在</w:t>
            </w:r>
            <w:r>
              <w:rPr>
                <w:lang w:eastAsia="zh-TW"/>
              </w:rPr>
              <w:t xml:space="preserve"> </w:t>
            </w:r>
            <w:r>
              <w:rPr>
                <w:b/>
                <w:lang w:eastAsia="zh-TW"/>
              </w:rPr>
              <w:t>[</w:t>
            </w:r>
            <w:r>
              <w:rPr>
                <w:rFonts w:hint="eastAsia"/>
                <w:b/>
                <w:lang w:eastAsia="zh-TW"/>
              </w:rPr>
              <w:t>監視器</w:t>
            </w:r>
            <w:r>
              <w:rPr>
                <w:b/>
                <w:lang w:eastAsia="zh-TW"/>
              </w:rPr>
              <w:t>]</w:t>
            </w:r>
            <w:r>
              <w:rPr>
                <w:lang w:eastAsia="zh-TW"/>
              </w:rPr>
              <w:t xml:space="preserve"> </w:t>
            </w:r>
            <w:r>
              <w:rPr>
                <w:rFonts w:hint="eastAsia"/>
                <w:lang w:eastAsia="zh-TW"/>
              </w:rPr>
              <w:t>窗格中，展開目標直到您到達監視器層級。或者，您可以使用</w:t>
            </w:r>
            <w:r>
              <w:rPr>
                <w:lang w:eastAsia="zh-TW"/>
              </w:rPr>
              <w:t xml:space="preserve"> </w:t>
            </w:r>
            <w:r>
              <w:rPr>
                <w:rStyle w:val="UI"/>
                <w:sz w:val="20"/>
                <w:lang w:eastAsia="zh-TW"/>
              </w:rPr>
              <w:t>[</w:t>
            </w:r>
            <w:r>
              <w:rPr>
                <w:rStyle w:val="UI"/>
                <w:rFonts w:hint="eastAsia"/>
                <w:sz w:val="20"/>
                <w:lang w:eastAsia="zh-TW"/>
              </w:rPr>
              <w:t>搜尋</w:t>
            </w:r>
            <w:r>
              <w:rPr>
                <w:rStyle w:val="UI"/>
                <w:sz w:val="20"/>
                <w:lang w:eastAsia="zh-TW"/>
              </w:rPr>
              <w:t>]</w:t>
            </w:r>
            <w:r>
              <w:rPr>
                <w:lang w:eastAsia="zh-TW"/>
              </w:rPr>
              <w:t xml:space="preserve"> </w:t>
            </w:r>
            <w:r>
              <w:rPr>
                <w:rFonts w:hint="eastAsia"/>
                <w:lang w:eastAsia="zh-TW"/>
              </w:rPr>
              <w:t>方塊以找出特定監視器。</w:t>
            </w:r>
          </w:p>
          <w:p w:rsidR="00C02508" w:rsidRDefault="00C02508" w:rsidP="001D7AD7">
            <w:pPr>
              <w:pStyle w:val="NumberedList1"/>
              <w:numPr>
                <w:ilvl w:val="0"/>
                <w:numId w:val="0"/>
              </w:numPr>
              <w:tabs>
                <w:tab w:val="left" w:pos="360"/>
              </w:tabs>
              <w:ind w:left="360" w:hanging="360"/>
              <w:rPr>
                <w:lang w:eastAsia="zh-TW"/>
              </w:rPr>
            </w:pPr>
            <w:r>
              <w:rPr>
                <w:lang w:eastAsia="zh-TW"/>
              </w:rPr>
              <w:t>4.</w:t>
            </w:r>
            <w:r>
              <w:rPr>
                <w:lang w:eastAsia="zh-TW"/>
              </w:rPr>
              <w:tab/>
            </w:r>
            <w:r>
              <w:rPr>
                <w:rFonts w:hint="eastAsia"/>
                <w:lang w:eastAsia="zh-TW"/>
              </w:rPr>
              <w:t>按一下監視器，然後在</w:t>
            </w:r>
            <w:r>
              <w:rPr>
                <w:lang w:eastAsia="zh-TW"/>
              </w:rPr>
              <w:t xml:space="preserve"> </w:t>
            </w:r>
            <w:r>
              <w:rPr>
                <w:b/>
                <w:lang w:eastAsia="zh-TW"/>
              </w:rPr>
              <w:t>[</w:t>
            </w:r>
            <w:r>
              <w:rPr>
                <w:rFonts w:hint="eastAsia"/>
                <w:b/>
                <w:lang w:eastAsia="zh-TW"/>
              </w:rPr>
              <w:t>監視器</w:t>
            </w:r>
            <w:r>
              <w:rPr>
                <w:b/>
                <w:lang w:eastAsia="zh-TW"/>
              </w:rPr>
              <w:t>]</w:t>
            </w:r>
            <w:r>
              <w:rPr>
                <w:lang w:eastAsia="zh-TW"/>
              </w:rPr>
              <w:t xml:space="preserve"> </w:t>
            </w:r>
            <w:r>
              <w:rPr>
                <w:rFonts w:hint="eastAsia"/>
                <w:lang w:eastAsia="zh-TW"/>
              </w:rPr>
              <w:t>窗格，按一下</w:t>
            </w:r>
            <w:r>
              <w:rPr>
                <w:lang w:eastAsia="zh-TW"/>
              </w:rPr>
              <w:t xml:space="preserve"> </w:t>
            </w:r>
            <w:r>
              <w:rPr>
                <w:b/>
                <w:lang w:eastAsia="zh-TW"/>
              </w:rPr>
              <w:t>[</w:t>
            </w:r>
            <w:r>
              <w:rPr>
                <w:rFonts w:hint="eastAsia"/>
                <w:b/>
                <w:lang w:eastAsia="zh-TW"/>
              </w:rPr>
              <w:t>檢視知識</w:t>
            </w:r>
            <w:r>
              <w:rPr>
                <w:b/>
                <w:lang w:eastAsia="zh-TW"/>
              </w:rPr>
              <w:t>]</w:t>
            </w:r>
            <w:r>
              <w:rPr>
                <w:rFonts w:hint="eastAsia"/>
                <w:lang w:eastAsia="zh-TW"/>
              </w:rPr>
              <w:t>。</w:t>
            </w:r>
          </w:p>
          <w:p w:rsidR="00C02508" w:rsidRDefault="00C02508" w:rsidP="001D7AD7">
            <w:pPr>
              <w:pStyle w:val="NumberedList1"/>
              <w:numPr>
                <w:ilvl w:val="0"/>
                <w:numId w:val="0"/>
              </w:numPr>
              <w:tabs>
                <w:tab w:val="left" w:pos="360"/>
              </w:tabs>
              <w:ind w:left="360" w:hanging="360"/>
              <w:rPr>
                <w:lang w:eastAsia="zh-TW"/>
              </w:rPr>
            </w:pPr>
            <w:r>
              <w:rPr>
                <w:lang w:eastAsia="zh-TW"/>
              </w:rPr>
              <w:t>5.</w:t>
            </w:r>
            <w:r>
              <w:rPr>
                <w:lang w:eastAsia="zh-TW"/>
              </w:rPr>
              <w:tab/>
            </w:r>
            <w:r>
              <w:rPr>
                <w:rFonts w:hint="eastAsia"/>
                <w:lang w:eastAsia="zh-TW"/>
              </w:rPr>
              <w:t>按一下</w:t>
            </w:r>
            <w:r>
              <w:rPr>
                <w:lang w:eastAsia="zh-TW"/>
              </w:rPr>
              <w:t xml:space="preserve"> </w:t>
            </w:r>
            <w:r>
              <w:rPr>
                <w:rStyle w:val="UI"/>
                <w:sz w:val="20"/>
                <w:lang w:eastAsia="zh-TW"/>
              </w:rPr>
              <w:t>[</w:t>
            </w:r>
            <w:r>
              <w:rPr>
                <w:rStyle w:val="UI"/>
                <w:rFonts w:hint="eastAsia"/>
                <w:sz w:val="20"/>
                <w:lang w:eastAsia="zh-TW"/>
              </w:rPr>
              <w:t>產品知識</w:t>
            </w:r>
            <w:r>
              <w:rPr>
                <w:rStyle w:val="UI"/>
                <w:sz w:val="20"/>
                <w:lang w:eastAsia="zh-TW"/>
              </w:rPr>
              <w:t>]</w:t>
            </w:r>
            <w:r>
              <w:rPr>
                <w:lang w:eastAsia="zh-TW"/>
              </w:rPr>
              <w:t xml:space="preserve"> </w:t>
            </w:r>
            <w:r>
              <w:rPr>
                <w:rFonts w:hint="eastAsia"/>
                <w:lang w:eastAsia="zh-TW"/>
              </w:rPr>
              <w:t>索引標籤。</w:t>
            </w:r>
          </w:p>
        </w:tc>
      </w:tr>
    </w:tbl>
    <w:p w:rsidR="00C02508" w:rsidRDefault="00C02508" w:rsidP="001D7AD7">
      <w:pPr>
        <w:rPr>
          <w:lang w:eastAsia="zh-TW"/>
        </w:rPr>
      </w:pPr>
    </w:p>
    <w:p w:rsidR="00C02508" w:rsidRDefault="00C02508" w:rsidP="001D7AD7">
      <w:pPr>
        <w:pStyle w:val="DSTOC1-3"/>
        <w:rPr>
          <w:lang w:eastAsia="zh-TW"/>
        </w:rPr>
      </w:pPr>
      <w:bookmarkStart w:id="102" w:name="_Toc204416280"/>
      <w:bookmarkStart w:id="103" w:name="_Toc205651863"/>
      <w:r>
        <w:rPr>
          <w:rFonts w:hint="eastAsia"/>
          <w:lang w:eastAsia="zh-TW"/>
        </w:rPr>
        <w:t>如何顯示管理組件監視器</w:t>
      </w:r>
      <w:bookmarkEnd w:id="102"/>
      <w:bookmarkEnd w:id="103"/>
    </w:p>
    <w:p w:rsidR="00C02508" w:rsidRDefault="00C02508" w:rsidP="001D7AD7">
      <w:pPr>
        <w:rPr>
          <w:lang w:eastAsia="zh-TW"/>
        </w:rPr>
      </w:pPr>
      <w:r>
        <w:rPr>
          <w:rFonts w:hint="eastAsia"/>
          <w:lang w:eastAsia="zh-TW"/>
        </w:rPr>
        <w:t>如要使用命令殼層顯示管理組件監視器的輸出清單，請使用下列程序。</w:t>
      </w:r>
    </w:p>
    <w:p w:rsidR="00C02508" w:rsidRDefault="00C02508" w:rsidP="001D7AD7">
      <w:pPr>
        <w:pStyle w:val="ProcedureTitle"/>
      </w:pPr>
      <w:r>
        <w:rPr>
          <w:rFonts w:hint="eastAsia"/>
        </w:rPr>
        <w:t>顯示管理組件監視器</w:t>
      </w:r>
    </w:p>
    <w:tbl>
      <w:tblPr>
        <w:tblW w:w="0" w:type="auto"/>
        <w:tblInd w:w="360" w:type="dxa"/>
        <w:tblCellMar>
          <w:left w:w="0" w:type="dxa"/>
          <w:right w:w="0" w:type="dxa"/>
        </w:tblCellMar>
        <w:tblLook w:val="01E0"/>
      </w:tblPr>
      <w:tblGrid>
        <w:gridCol w:w="8280"/>
      </w:tblGrid>
      <w:tr w:rsidR="00C02508">
        <w:tc>
          <w:tcPr>
            <w:tcW w:w="8856" w:type="dxa"/>
          </w:tcPr>
          <w:p w:rsidR="00C02508" w:rsidRDefault="00C02508" w:rsidP="001D7AD7">
            <w:pPr>
              <w:pStyle w:val="NumberedList1"/>
              <w:numPr>
                <w:ilvl w:val="0"/>
                <w:numId w:val="0"/>
              </w:numPr>
              <w:tabs>
                <w:tab w:val="left" w:pos="360"/>
              </w:tabs>
              <w:ind w:left="360" w:hanging="360"/>
              <w:rPr>
                <w:lang w:eastAsia="zh-TW"/>
              </w:rPr>
            </w:pPr>
            <w:r>
              <w:rPr>
                <w:lang w:eastAsia="zh-TW"/>
              </w:rPr>
              <w:t>1.</w:t>
            </w:r>
            <w:r>
              <w:rPr>
                <w:lang w:eastAsia="zh-TW"/>
              </w:rPr>
              <w:tab/>
            </w:r>
            <w:r>
              <w:rPr>
                <w:rFonts w:hint="eastAsia"/>
                <w:lang w:eastAsia="zh-TW"/>
              </w:rPr>
              <w:t>在命令殼層中，鍵入下列命令：</w:t>
            </w:r>
          </w:p>
          <w:p w:rsidR="00C02508" w:rsidRPr="001D7AD7" w:rsidRDefault="00C02508" w:rsidP="00A92557">
            <w:pPr>
              <w:pStyle w:val="CodeinList1"/>
            </w:pPr>
            <w:r>
              <w:t>get-monitor -managementPack name.mp | export-csv filename</w:t>
            </w:r>
          </w:p>
          <w:p w:rsidR="00C02508" w:rsidRDefault="00C02508" w:rsidP="001D7AD7">
            <w:pPr>
              <w:pStyle w:val="NumberedList1"/>
              <w:numPr>
                <w:ilvl w:val="0"/>
                <w:numId w:val="0"/>
              </w:numPr>
              <w:tabs>
                <w:tab w:val="left" w:pos="360"/>
              </w:tabs>
              <w:ind w:left="360" w:hanging="360"/>
            </w:pPr>
            <w:r>
              <w:t>2.</w:t>
            </w:r>
            <w:r>
              <w:tab/>
            </w:r>
            <w:r>
              <w:rPr>
                <w:rFonts w:hint="eastAsia"/>
              </w:rPr>
              <w:t>已建立一</w:t>
            </w:r>
            <w:r>
              <w:t xml:space="preserve"> .csv </w:t>
            </w:r>
            <w:r>
              <w:rPr>
                <w:rFonts w:hint="eastAsia"/>
              </w:rPr>
              <w:t>檔案。此</w:t>
            </w:r>
            <w:r>
              <w:t xml:space="preserve"> .csv </w:t>
            </w:r>
            <w:r>
              <w:rPr>
                <w:rFonts w:hint="eastAsia"/>
              </w:rPr>
              <w:t>檔案可於</w:t>
            </w:r>
            <w:r>
              <w:t xml:space="preserve"> Microsoft Excel </w:t>
            </w:r>
            <w:r>
              <w:rPr>
                <w:rFonts w:hint="eastAsia"/>
              </w:rPr>
              <w:t>中開啟。</w:t>
            </w:r>
          </w:p>
          <w:p w:rsidR="00C02508" w:rsidRDefault="00C02508" w:rsidP="00A92557">
            <w:pPr>
              <w:pStyle w:val="AlertLabel"/>
            </w:pPr>
            <w:r>
              <w:rPr>
                <w:rFonts w:hint="eastAsia"/>
              </w:rPr>
              <w:t>附註</w:t>
            </w:r>
            <w:r>
              <w:t xml:space="preserve"> </w:t>
            </w:r>
          </w:p>
          <w:p w:rsidR="00C02508" w:rsidRDefault="00C02508" w:rsidP="005A4E3C">
            <w:pPr>
              <w:pStyle w:val="AlertText"/>
            </w:pPr>
            <w:r>
              <w:rPr>
                <w:rFonts w:hint="eastAsia"/>
              </w:rPr>
              <w:t>在</w:t>
            </w:r>
            <w:r>
              <w:t xml:space="preserve"> Excel </w:t>
            </w:r>
            <w:r>
              <w:rPr>
                <w:rFonts w:hint="eastAsia"/>
              </w:rPr>
              <w:t>中，您可能需要指定該</w:t>
            </w:r>
            <w:r>
              <w:t xml:space="preserve"> .csv </w:t>
            </w:r>
            <w:r>
              <w:rPr>
                <w:rFonts w:hint="eastAsia"/>
              </w:rPr>
              <w:t>檔案為文字檔案。</w:t>
            </w:r>
          </w:p>
        </w:tc>
      </w:tr>
    </w:tbl>
    <w:p w:rsidR="00C02508" w:rsidRDefault="00C02508">
      <w:pPr>
        <w:pStyle w:val="AlertText"/>
        <w:rPr>
          <w:lang w:eastAsia="zh-TW"/>
        </w:rPr>
      </w:pPr>
      <w:r>
        <w:rPr>
          <w:rFonts w:hint="eastAsia"/>
          <w:lang w:eastAsia="zh-TW"/>
        </w:rPr>
        <w:t>例如，下列命令會為監視器擷取資料，該監視器與其中一個核心管理組件相關：</w:t>
      </w:r>
    </w:p>
    <w:p w:rsidR="00C02508" w:rsidRDefault="00C02508" w:rsidP="001D7AD7">
      <w:r>
        <w:rPr>
          <w:rStyle w:val="CodeFeaturedElement"/>
        </w:rPr>
        <w:t>get-monitor -managementPack System.Health.Library.mp | export-csv "C:\monitors.csv"</w:t>
      </w:r>
    </w:p>
    <w:p w:rsidR="00C02508" w:rsidRDefault="00C02508" w:rsidP="001D7AD7">
      <w:pPr>
        <w:pStyle w:val="DSTOC1-3"/>
        <w:rPr>
          <w:lang w:eastAsia="zh-TW"/>
        </w:rPr>
      </w:pPr>
      <w:bookmarkStart w:id="104" w:name="_Toc204416281"/>
      <w:bookmarkStart w:id="105" w:name="_Toc205651864"/>
      <w:r>
        <w:rPr>
          <w:rFonts w:hint="eastAsia"/>
          <w:lang w:eastAsia="zh-TW"/>
        </w:rPr>
        <w:t>如何顯示管理組件置換</w:t>
      </w:r>
      <w:bookmarkEnd w:id="104"/>
      <w:bookmarkEnd w:id="105"/>
    </w:p>
    <w:p w:rsidR="00C02508" w:rsidRDefault="00C02508" w:rsidP="001D7AD7">
      <w:pPr>
        <w:rPr>
          <w:lang w:eastAsia="zh-TW"/>
        </w:rPr>
      </w:pPr>
      <w:r>
        <w:rPr>
          <w:rFonts w:hint="eastAsia"/>
          <w:lang w:eastAsia="zh-TW"/>
        </w:rPr>
        <w:t>如要顯示管理組件置換，請使用下列程序。</w:t>
      </w:r>
    </w:p>
    <w:p w:rsidR="00C02508" w:rsidRDefault="00C02508" w:rsidP="001D7AD7">
      <w:pPr>
        <w:pStyle w:val="ProcedureTitle"/>
      </w:pPr>
      <w:r>
        <w:rPr>
          <w:rFonts w:hint="eastAsia"/>
        </w:rPr>
        <w:t>顯示管理組件置換</w:t>
      </w:r>
    </w:p>
    <w:tbl>
      <w:tblPr>
        <w:tblW w:w="0" w:type="auto"/>
        <w:tblInd w:w="360" w:type="dxa"/>
        <w:tblCellMar>
          <w:left w:w="0" w:type="dxa"/>
          <w:right w:w="0" w:type="dxa"/>
        </w:tblCellMar>
        <w:tblLook w:val="01E0"/>
      </w:tblPr>
      <w:tblGrid>
        <w:gridCol w:w="8280"/>
      </w:tblGrid>
      <w:tr w:rsidR="00C02508">
        <w:tc>
          <w:tcPr>
            <w:tcW w:w="8856" w:type="dxa"/>
          </w:tcPr>
          <w:p w:rsidR="00C02508" w:rsidRDefault="00C02508" w:rsidP="001D7AD7">
            <w:pPr>
              <w:pStyle w:val="NumberedList1"/>
              <w:numPr>
                <w:ilvl w:val="0"/>
                <w:numId w:val="0"/>
              </w:numPr>
              <w:tabs>
                <w:tab w:val="left" w:pos="360"/>
              </w:tabs>
              <w:ind w:left="360" w:hanging="360"/>
              <w:rPr>
                <w:lang w:eastAsia="zh-TW"/>
              </w:rPr>
            </w:pPr>
            <w:r>
              <w:rPr>
                <w:lang w:eastAsia="zh-TW"/>
              </w:rPr>
              <w:t>1.</w:t>
            </w:r>
            <w:r>
              <w:rPr>
                <w:lang w:eastAsia="zh-TW"/>
              </w:rPr>
              <w:tab/>
            </w:r>
            <w:r>
              <w:rPr>
                <w:rFonts w:hint="eastAsia"/>
                <w:lang w:eastAsia="zh-TW"/>
              </w:rPr>
              <w:t>在命令殼層中，鍵入下列命令：</w:t>
            </w:r>
          </w:p>
          <w:p w:rsidR="00C02508" w:rsidRDefault="00C02508" w:rsidP="00A92557">
            <w:pPr>
              <w:pStyle w:val="TextinList1"/>
            </w:pPr>
            <w:r>
              <w:rPr>
                <w:rStyle w:val="System"/>
              </w:rPr>
              <w:t>get-override -managementPack name.mp | export-csv filename</w:t>
            </w:r>
          </w:p>
          <w:p w:rsidR="00C02508" w:rsidRDefault="00C02508" w:rsidP="001D7AD7">
            <w:pPr>
              <w:pStyle w:val="NumberedList1"/>
              <w:numPr>
                <w:ilvl w:val="0"/>
                <w:numId w:val="0"/>
              </w:numPr>
              <w:tabs>
                <w:tab w:val="left" w:pos="360"/>
              </w:tabs>
              <w:ind w:left="360" w:hanging="360"/>
              <w:rPr>
                <w:lang w:eastAsia="zh-TW"/>
              </w:rPr>
            </w:pPr>
            <w:r>
              <w:rPr>
                <w:lang w:eastAsia="zh-TW"/>
              </w:rPr>
              <w:t>2.</w:t>
            </w:r>
            <w:r>
              <w:rPr>
                <w:lang w:eastAsia="zh-TW"/>
              </w:rPr>
              <w:tab/>
            </w:r>
            <w:r>
              <w:rPr>
                <w:rFonts w:hint="eastAsia"/>
                <w:lang w:eastAsia="zh-TW"/>
              </w:rPr>
              <w:t>已建立一</w:t>
            </w:r>
            <w:r>
              <w:rPr>
                <w:lang w:eastAsia="zh-TW"/>
              </w:rPr>
              <w:t xml:space="preserve"> .csv </w:t>
            </w:r>
            <w:r>
              <w:rPr>
                <w:rFonts w:hint="eastAsia"/>
                <w:lang w:eastAsia="zh-TW"/>
              </w:rPr>
              <w:t>檔案。此</w:t>
            </w:r>
            <w:r>
              <w:rPr>
                <w:lang w:eastAsia="zh-TW"/>
              </w:rPr>
              <w:t xml:space="preserve"> .csv </w:t>
            </w:r>
            <w:r>
              <w:rPr>
                <w:rFonts w:hint="eastAsia"/>
                <w:lang w:eastAsia="zh-TW"/>
              </w:rPr>
              <w:t>檔案可於</w:t>
            </w:r>
            <w:r>
              <w:rPr>
                <w:lang w:eastAsia="zh-TW"/>
              </w:rPr>
              <w:t xml:space="preserve"> Excel </w:t>
            </w:r>
            <w:r>
              <w:rPr>
                <w:rFonts w:hint="eastAsia"/>
                <w:lang w:eastAsia="zh-TW"/>
              </w:rPr>
              <w:t>中開啟。</w:t>
            </w:r>
          </w:p>
          <w:p w:rsidR="00C02508" w:rsidRDefault="00C02508" w:rsidP="00A92557">
            <w:pPr>
              <w:pStyle w:val="AlertLabel"/>
              <w:rPr>
                <w:lang w:eastAsia="zh-TW"/>
              </w:rPr>
            </w:pPr>
            <w:r>
              <w:rPr>
                <w:rFonts w:hint="eastAsia"/>
                <w:lang w:eastAsia="zh-TW"/>
              </w:rPr>
              <w:t>附註</w:t>
            </w:r>
            <w:r>
              <w:rPr>
                <w:lang w:eastAsia="zh-TW"/>
              </w:rPr>
              <w:t xml:space="preserve"> </w:t>
            </w:r>
          </w:p>
          <w:p w:rsidR="00C02508" w:rsidRDefault="00C02508" w:rsidP="005A4E3C">
            <w:pPr>
              <w:pStyle w:val="AlertText"/>
              <w:rPr>
                <w:lang w:eastAsia="zh-TW"/>
              </w:rPr>
            </w:pPr>
            <w:r>
              <w:rPr>
                <w:rFonts w:hint="eastAsia"/>
                <w:lang w:eastAsia="zh-TW"/>
              </w:rPr>
              <w:t>在</w:t>
            </w:r>
            <w:r>
              <w:rPr>
                <w:lang w:eastAsia="zh-TW"/>
              </w:rPr>
              <w:t xml:space="preserve"> Excel </w:t>
            </w:r>
            <w:r>
              <w:rPr>
                <w:rFonts w:hint="eastAsia"/>
                <w:lang w:eastAsia="zh-TW"/>
              </w:rPr>
              <w:t>中，您可能需要指定該</w:t>
            </w:r>
            <w:r>
              <w:rPr>
                <w:lang w:eastAsia="zh-TW"/>
              </w:rPr>
              <w:t xml:space="preserve"> .csv </w:t>
            </w:r>
            <w:r>
              <w:rPr>
                <w:rFonts w:hint="eastAsia"/>
                <w:lang w:eastAsia="zh-TW"/>
              </w:rPr>
              <w:t>檔案為文字檔案。</w:t>
            </w:r>
          </w:p>
        </w:tc>
      </w:tr>
    </w:tbl>
    <w:p w:rsidR="00C02508" w:rsidRDefault="00C02508" w:rsidP="001D7AD7">
      <w:pPr>
        <w:rPr>
          <w:lang w:eastAsia="zh-TW"/>
        </w:rPr>
      </w:pPr>
      <w:r>
        <w:rPr>
          <w:rFonts w:hint="eastAsia"/>
          <w:lang w:eastAsia="zh-TW"/>
        </w:rPr>
        <w:t>例如，下列命令會顯示其中一個核心管理組件的置換：</w:t>
      </w:r>
    </w:p>
    <w:p w:rsidR="00C02508" w:rsidRDefault="00C02508" w:rsidP="001D7AD7">
      <w:pPr>
        <w:pStyle w:val="Code"/>
      </w:pPr>
      <w:r>
        <w:rPr>
          <w:rStyle w:val="CodeFeaturedElement"/>
        </w:rPr>
        <w:t>get-override -managementPack Microsoft.SystemCenter.OperationsManager.Internal.mp | export-csv "c:\overrides.csv"</w:t>
      </w:r>
    </w:p>
    <w:p w:rsidR="00C02508" w:rsidRDefault="00C02508" w:rsidP="001D7AD7">
      <w:pPr>
        <w:pStyle w:val="DSTOC1-3"/>
        <w:rPr>
          <w:lang w:eastAsia="zh-TW"/>
        </w:rPr>
      </w:pPr>
      <w:bookmarkStart w:id="106" w:name="_Toc204416282"/>
      <w:bookmarkStart w:id="107" w:name="_Toc205651865"/>
      <w:r>
        <w:rPr>
          <w:rFonts w:hint="eastAsia"/>
          <w:lang w:eastAsia="zh-TW"/>
        </w:rPr>
        <w:t>如何顯示所有的管理組件規則</w:t>
      </w:r>
      <w:bookmarkEnd w:id="106"/>
      <w:bookmarkEnd w:id="107"/>
    </w:p>
    <w:p w:rsidR="00C02508" w:rsidRDefault="00C02508" w:rsidP="001D7AD7">
      <w:pPr>
        <w:rPr>
          <w:lang w:eastAsia="zh-TW"/>
        </w:rPr>
      </w:pPr>
      <w:r>
        <w:rPr>
          <w:rFonts w:hint="eastAsia"/>
          <w:lang w:eastAsia="zh-TW"/>
        </w:rPr>
        <w:t>使用下列程序以顯示您匯入之管理組件的規則清單。此規則清單可於</w:t>
      </w:r>
      <w:r>
        <w:rPr>
          <w:lang w:eastAsia="zh-TW"/>
        </w:rPr>
        <w:t xml:space="preserve"> Excel </w:t>
      </w:r>
      <w:r>
        <w:rPr>
          <w:rFonts w:hint="eastAsia"/>
          <w:lang w:eastAsia="zh-TW"/>
        </w:rPr>
        <w:t>中檢視。</w:t>
      </w:r>
    </w:p>
    <w:p w:rsidR="00C02508" w:rsidRDefault="00C02508" w:rsidP="001D7AD7">
      <w:pPr>
        <w:pStyle w:val="ProcedureTitle"/>
      </w:pPr>
      <w:r>
        <w:rPr>
          <w:rFonts w:hint="eastAsia"/>
        </w:rPr>
        <w:t>顯示管理組件規則</w:t>
      </w:r>
    </w:p>
    <w:tbl>
      <w:tblPr>
        <w:tblW w:w="0" w:type="auto"/>
        <w:tblInd w:w="360" w:type="dxa"/>
        <w:tblCellMar>
          <w:left w:w="0" w:type="dxa"/>
          <w:right w:w="0" w:type="dxa"/>
        </w:tblCellMar>
        <w:tblLook w:val="01E0"/>
      </w:tblPr>
      <w:tblGrid>
        <w:gridCol w:w="8280"/>
      </w:tblGrid>
      <w:tr w:rsidR="00C02508">
        <w:tc>
          <w:tcPr>
            <w:tcW w:w="8856" w:type="dxa"/>
          </w:tcPr>
          <w:p w:rsidR="00C02508" w:rsidRDefault="00C02508" w:rsidP="001D7AD7">
            <w:pPr>
              <w:pStyle w:val="NumberedList1"/>
              <w:numPr>
                <w:ilvl w:val="0"/>
                <w:numId w:val="0"/>
              </w:numPr>
              <w:tabs>
                <w:tab w:val="left" w:pos="360"/>
              </w:tabs>
              <w:ind w:left="360" w:hanging="360"/>
            </w:pPr>
            <w:r>
              <w:t>1.</w:t>
            </w:r>
            <w:r>
              <w:tab/>
            </w:r>
            <w:r>
              <w:rPr>
                <w:rFonts w:hint="eastAsia"/>
              </w:rPr>
              <w:t>在您的管理伺服器中，按一下</w:t>
            </w:r>
            <w:r>
              <w:t xml:space="preserve"> </w:t>
            </w:r>
            <w:r>
              <w:rPr>
                <w:rStyle w:val="UI"/>
                <w:sz w:val="20"/>
              </w:rPr>
              <w:t>[</w:t>
            </w:r>
            <w:r>
              <w:rPr>
                <w:rStyle w:val="UI"/>
                <w:rFonts w:hint="eastAsia"/>
                <w:sz w:val="20"/>
              </w:rPr>
              <w:t>程式</w:t>
            </w:r>
            <w:r>
              <w:rPr>
                <w:rStyle w:val="UI"/>
                <w:sz w:val="20"/>
              </w:rPr>
              <w:t>]</w:t>
            </w:r>
            <w:r>
              <w:rPr>
                <w:rFonts w:hint="eastAsia"/>
              </w:rPr>
              <w:t>，然後再按一下</w:t>
            </w:r>
            <w:r>
              <w:t xml:space="preserve"> </w:t>
            </w:r>
            <w:r>
              <w:rPr>
                <w:rStyle w:val="UI"/>
                <w:sz w:val="20"/>
              </w:rPr>
              <w:t>[.]System Center</w:t>
            </w:r>
          </w:p>
          <w:p w:rsidR="00C02508" w:rsidRDefault="00C02508" w:rsidP="001D7AD7">
            <w:pPr>
              <w:pStyle w:val="NumberedList1"/>
              <w:numPr>
                <w:ilvl w:val="0"/>
                <w:numId w:val="0"/>
              </w:numPr>
              <w:tabs>
                <w:tab w:val="left" w:pos="360"/>
              </w:tabs>
              <w:ind w:left="360" w:hanging="360"/>
              <w:rPr>
                <w:lang w:eastAsia="zh-TW"/>
              </w:rPr>
            </w:pPr>
            <w:r>
              <w:rPr>
                <w:lang w:eastAsia="zh-TW"/>
              </w:rPr>
              <w:t>2.</w:t>
            </w:r>
            <w:r>
              <w:rPr>
                <w:lang w:eastAsia="zh-TW"/>
              </w:rPr>
              <w:tab/>
            </w:r>
            <w:r>
              <w:rPr>
                <w:rFonts w:hint="eastAsia"/>
                <w:lang w:eastAsia="zh-TW"/>
              </w:rPr>
              <w:t>按一下</w:t>
            </w:r>
            <w:r>
              <w:rPr>
                <w:lang w:eastAsia="zh-TW"/>
              </w:rPr>
              <w:t xml:space="preserve"> </w:t>
            </w:r>
            <w:r>
              <w:rPr>
                <w:rStyle w:val="UI"/>
                <w:sz w:val="20"/>
                <w:lang w:eastAsia="zh-TW"/>
              </w:rPr>
              <w:t>[</w:t>
            </w:r>
            <w:r>
              <w:rPr>
                <w:rStyle w:val="UI"/>
                <w:rFonts w:hint="eastAsia"/>
                <w:sz w:val="20"/>
                <w:lang w:eastAsia="zh-TW"/>
              </w:rPr>
              <w:t>命令殼層</w:t>
            </w:r>
            <w:r>
              <w:rPr>
                <w:rStyle w:val="UI"/>
                <w:sz w:val="20"/>
                <w:lang w:eastAsia="zh-TW"/>
              </w:rPr>
              <w:t>]</w:t>
            </w:r>
            <w:r>
              <w:rPr>
                <w:rFonts w:hint="eastAsia"/>
                <w:lang w:eastAsia="zh-TW"/>
              </w:rPr>
              <w:t>。</w:t>
            </w:r>
          </w:p>
          <w:p w:rsidR="00C02508" w:rsidRDefault="00C02508" w:rsidP="001D7AD7">
            <w:pPr>
              <w:pStyle w:val="NumberedList1"/>
              <w:numPr>
                <w:ilvl w:val="0"/>
                <w:numId w:val="0"/>
              </w:numPr>
              <w:tabs>
                <w:tab w:val="left" w:pos="360"/>
              </w:tabs>
              <w:ind w:left="360" w:hanging="360"/>
              <w:rPr>
                <w:lang w:eastAsia="zh-TW"/>
              </w:rPr>
            </w:pPr>
            <w:r>
              <w:rPr>
                <w:lang w:eastAsia="zh-TW"/>
              </w:rPr>
              <w:t>3.</w:t>
            </w:r>
            <w:r>
              <w:rPr>
                <w:lang w:eastAsia="zh-TW"/>
              </w:rPr>
              <w:tab/>
            </w:r>
            <w:r>
              <w:rPr>
                <w:rFonts w:hint="eastAsia"/>
                <w:lang w:eastAsia="zh-TW"/>
              </w:rPr>
              <w:t>在命令殼層視窗中，鍵入下列命令：</w:t>
            </w:r>
          </w:p>
          <w:p w:rsidR="00C02508" w:rsidRPr="001D7AD7" w:rsidRDefault="00C02508" w:rsidP="00A92557">
            <w:pPr>
              <w:pStyle w:val="CodeinList1"/>
            </w:pPr>
            <w:r>
              <w:t>get-rule | select-object @{Name="MP";Expression={ foreach-object {$_.GetManagementPack().DisplayName }}},DisplayName | sort-object -property MP | export-csv "c:\rules.csv"</w:t>
            </w:r>
          </w:p>
          <w:p w:rsidR="00C02508" w:rsidRDefault="00C02508" w:rsidP="001D7AD7">
            <w:pPr>
              <w:pStyle w:val="NumberedList1"/>
              <w:numPr>
                <w:ilvl w:val="0"/>
                <w:numId w:val="0"/>
              </w:numPr>
              <w:tabs>
                <w:tab w:val="left" w:pos="360"/>
              </w:tabs>
              <w:ind w:left="360" w:hanging="360"/>
              <w:rPr>
                <w:lang w:eastAsia="zh-TW"/>
              </w:rPr>
            </w:pPr>
            <w:r>
              <w:rPr>
                <w:lang w:eastAsia="zh-TW"/>
              </w:rPr>
              <w:t>4.</w:t>
            </w:r>
            <w:r>
              <w:rPr>
                <w:lang w:eastAsia="zh-TW"/>
              </w:rPr>
              <w:tab/>
            </w:r>
            <w:r>
              <w:rPr>
                <w:rFonts w:hint="eastAsia"/>
                <w:lang w:eastAsia="zh-TW"/>
              </w:rPr>
              <w:t>已建立一</w:t>
            </w:r>
            <w:r>
              <w:rPr>
                <w:lang w:eastAsia="zh-TW"/>
              </w:rPr>
              <w:t xml:space="preserve"> .csv </w:t>
            </w:r>
            <w:r>
              <w:rPr>
                <w:rFonts w:hint="eastAsia"/>
                <w:lang w:eastAsia="zh-TW"/>
              </w:rPr>
              <w:t>檔案。此</w:t>
            </w:r>
            <w:r>
              <w:rPr>
                <w:lang w:eastAsia="zh-TW"/>
              </w:rPr>
              <w:t xml:space="preserve"> .csv </w:t>
            </w:r>
            <w:r>
              <w:rPr>
                <w:rFonts w:hint="eastAsia"/>
                <w:lang w:eastAsia="zh-TW"/>
              </w:rPr>
              <w:t>檔案可於</w:t>
            </w:r>
            <w:r>
              <w:rPr>
                <w:lang w:eastAsia="zh-TW"/>
              </w:rPr>
              <w:t xml:space="preserve"> Excel </w:t>
            </w:r>
            <w:r>
              <w:rPr>
                <w:rFonts w:hint="eastAsia"/>
                <w:lang w:eastAsia="zh-TW"/>
              </w:rPr>
              <w:t>中開啟。</w:t>
            </w:r>
          </w:p>
          <w:p w:rsidR="00C02508" w:rsidRDefault="00C02508" w:rsidP="00A92557">
            <w:pPr>
              <w:pStyle w:val="AlertLabel"/>
              <w:rPr>
                <w:lang w:eastAsia="zh-TW"/>
              </w:rPr>
            </w:pPr>
            <w:r>
              <w:rPr>
                <w:rFonts w:hint="eastAsia"/>
                <w:lang w:eastAsia="zh-TW"/>
              </w:rPr>
              <w:t>附註</w:t>
            </w:r>
            <w:r>
              <w:rPr>
                <w:lang w:eastAsia="zh-TW"/>
              </w:rPr>
              <w:t xml:space="preserve"> </w:t>
            </w:r>
          </w:p>
          <w:p w:rsidR="00C02508" w:rsidRDefault="00C02508" w:rsidP="005A4E3C">
            <w:pPr>
              <w:pStyle w:val="AlertText"/>
              <w:rPr>
                <w:lang w:eastAsia="zh-TW"/>
              </w:rPr>
            </w:pPr>
            <w:r>
              <w:rPr>
                <w:rFonts w:hint="eastAsia"/>
                <w:lang w:eastAsia="zh-TW"/>
              </w:rPr>
              <w:t>在</w:t>
            </w:r>
            <w:r>
              <w:rPr>
                <w:lang w:eastAsia="zh-TW"/>
              </w:rPr>
              <w:t xml:space="preserve"> Excel </w:t>
            </w:r>
            <w:r>
              <w:rPr>
                <w:rFonts w:hint="eastAsia"/>
                <w:lang w:eastAsia="zh-TW"/>
              </w:rPr>
              <w:t>中，您可能需要指定該</w:t>
            </w:r>
            <w:r>
              <w:rPr>
                <w:lang w:eastAsia="zh-TW"/>
              </w:rPr>
              <w:t xml:space="preserve"> .csv </w:t>
            </w:r>
            <w:r>
              <w:rPr>
                <w:rFonts w:hint="eastAsia"/>
                <w:lang w:eastAsia="zh-TW"/>
              </w:rPr>
              <w:t>檔案為文字檔案。</w:t>
            </w:r>
          </w:p>
        </w:tc>
      </w:tr>
    </w:tbl>
    <w:p w:rsidR="00C02508" w:rsidRDefault="00C02508" w:rsidP="001D7AD7">
      <w:pPr>
        <w:rPr>
          <w:lang w:eastAsia="zh-TW"/>
        </w:rPr>
      </w:pPr>
    </w:p>
    <w:p w:rsidR="00C02508" w:rsidRPr="00443C59" w:rsidRDefault="00C02508" w:rsidP="00443C59">
      <w:pPr>
        <w:rPr>
          <w:lang w:eastAsia="zh-TW"/>
        </w:rPr>
      </w:pPr>
    </w:p>
    <w:sectPr w:rsidR="00C02508" w:rsidRPr="00443C59" w:rsidSect="001D7AD7">
      <w:headerReference w:type="default" r:id="rId22"/>
      <w:footerReference w:type="default" r:id="rId23"/>
      <w:type w:val="oddPage"/>
      <w:pgSz w:w="12240" w:h="15840" w:code="1"/>
      <w:pgMar w:top="1440" w:right="1800" w:bottom="1440" w:left="1800" w:header="1440" w:footer="144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508" w:rsidRDefault="00C02508"/>
    <w:p w:rsidR="00C02508" w:rsidRDefault="00C02508"/>
  </w:endnote>
  <w:endnote w:type="continuationSeparator" w:id="1">
    <w:p w:rsidR="00C02508" w:rsidRDefault="00C02508"/>
    <w:p w:rsidR="00C02508" w:rsidRDefault="00C025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ě?"/>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PMingLiU">
    <w:altName w:val="s?Ocu?e"/>
    <w:panose1 w:val="02020300000000000000"/>
    <w:charset w:val="88"/>
    <w:family w:val="roman"/>
    <w:pitch w:val="variable"/>
    <w:sig w:usb0="00000003" w:usb1="080E0000" w:usb2="00000016" w:usb3="00000000" w:csb0="0010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8" w:rsidRDefault="00C02508" w:rsidP="001D7AD7">
    <w:pPr>
      <w:pStyle w:val="Footer"/>
      <w:framePr w:wrap="around" w:vAnchor="text" w:hAnchor="margin" w:xAlign="right" w:y="1"/>
    </w:pPr>
    <w:r>
      <w:fldChar w:fldCharType="begin"/>
    </w:r>
    <w:r>
      <w:instrText xml:space="preserve">PAGE  </w:instrText>
    </w:r>
    <w:r>
      <w:fldChar w:fldCharType="end"/>
    </w:r>
  </w:p>
  <w:p w:rsidR="00C02508" w:rsidRDefault="00C02508" w:rsidP="00C273C7">
    <w:pPr>
      <w:pStyle w:val="Footer"/>
      <w:ind w:right="360"/>
    </w:pPr>
  </w:p>
  <w:p w:rsidR="00C02508" w:rsidRDefault="00C025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8" w:rsidRDefault="00C02508" w:rsidP="001D7AD7">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8" w:rsidRDefault="00C02508" w:rsidP="001D7AD7">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8" w:rsidRDefault="00C02508" w:rsidP="001D7AD7">
    <w:pPr>
      <w:pStyle w:val="Footer"/>
      <w:framePr w:wrap="around" w:vAnchor="text" w:hAnchor="margin" w:xAlign="right" w:y="1"/>
      <w:rPr>
        <w:rStyle w:val="PageNumber"/>
      </w:rPr>
    </w:pPr>
    <w:fldSimple w:instr="PAGE  ">
      <w:r>
        <w:rPr>
          <w:noProof/>
        </w:rPr>
        <w:t>11</w:t>
      </w:r>
    </w:fldSimple>
  </w:p>
  <w:p w:rsidR="00C02508" w:rsidRDefault="00C02508" w:rsidP="001D7AD7">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508" w:rsidRDefault="00C02508"/>
    <w:p w:rsidR="00C02508" w:rsidRDefault="00C02508"/>
  </w:footnote>
  <w:footnote w:type="continuationSeparator" w:id="1">
    <w:p w:rsidR="00C02508" w:rsidRDefault="00C02508"/>
    <w:p w:rsidR="00C02508" w:rsidRDefault="00C025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8" w:rsidRDefault="00C02508" w:rsidP="00C273C7">
    <w:pPr>
      <w:pStyle w:val="Header"/>
      <w:framePr w:wrap="around" w:vAnchor="text" w:hAnchor="margin" w:xAlign="right" w:y="1"/>
    </w:pPr>
    <w:r>
      <w:fldChar w:fldCharType="begin"/>
    </w:r>
    <w:r>
      <w:instrText xml:space="preserve">PAGE  </w:instrText>
    </w:r>
    <w:r>
      <w:fldChar w:fldCharType="end"/>
    </w:r>
  </w:p>
  <w:p w:rsidR="00C02508" w:rsidRDefault="00C02508" w:rsidP="00874AF4">
    <w:pPr>
      <w:pStyle w:val="Header"/>
      <w:ind w:right="360"/>
    </w:pPr>
  </w:p>
  <w:p w:rsidR="00C02508" w:rsidRDefault="00C025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8" w:rsidRDefault="00C02508" w:rsidP="001D7AD7">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ECB5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B07C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C04D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D621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B471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586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FAFE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9E98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6CAF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9A4CDA"/>
    <w:lvl w:ilvl="0">
      <w:start w:val="1"/>
      <w:numFmt w:val="bullet"/>
      <w:lvlText w:val=""/>
      <w:lvlJc w:val="left"/>
      <w:pPr>
        <w:tabs>
          <w:tab w:val="num" w:pos="360"/>
        </w:tabs>
        <w:ind w:left="360" w:hanging="360"/>
      </w:pPr>
      <w:rPr>
        <w:rFonts w:ascii="Symbol" w:hAnsi="Symbol" w:hint="default"/>
      </w:rPr>
    </w:lvl>
  </w:abstractNum>
  <w:abstractNum w:abstractNumId="10">
    <w:nsid w:val="0B671222"/>
    <w:multiLevelType w:val="hybridMultilevel"/>
    <w:tmpl w:val="A49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F1591"/>
    <w:multiLevelType w:val="hybridMultilevel"/>
    <w:tmpl w:val="803882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57737C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89520B9"/>
    <w:multiLevelType w:val="hybridMultilevel"/>
    <w:tmpl w:val="D9064832"/>
    <w:lvl w:ilvl="0" w:tplc="0A0262AC">
      <w:start w:val="1"/>
      <w:numFmt w:val="lowerRoman"/>
      <w:pStyle w:val="NumberedList3"/>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18">
    <w:nsid w:val="4A403A2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24">
    <w:nsid w:val="6F0A131B"/>
    <w:multiLevelType w:val="multilevel"/>
    <w:tmpl w:val="04090023"/>
    <w:lvl w:ilvl="0">
      <w:start w:val="1"/>
      <w:numFmt w:val="upperRoman"/>
      <w:lvlText w:val="第 %1 条"/>
      <w:lvlJc w:val="left"/>
      <w:pPr>
        <w:tabs>
          <w:tab w:val="num" w:pos="1080"/>
        </w:tabs>
      </w:pPr>
      <w:rPr>
        <w:rFonts w:cs="Times New Roman"/>
      </w:rPr>
    </w:lvl>
    <w:lvl w:ilvl="1">
      <w:start w:val="1"/>
      <w:numFmt w:val="decimalZero"/>
      <w:isLgl/>
      <w:lvlText w:val="节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26"/>
  </w:num>
  <w:num w:numId="33">
    <w:abstractNumId w:val="25"/>
  </w:num>
  <w:num w:numId="34">
    <w:abstractNumId w:val="23"/>
  </w:num>
  <w:num w:numId="35">
    <w:abstractNumId w:val="13"/>
  </w:num>
  <w:num w:numId="36">
    <w:abstractNumId w:val="19"/>
  </w:num>
  <w:num w:numId="37">
    <w:abstractNumId w:val="20"/>
  </w:num>
  <w:num w:numId="38">
    <w:abstractNumId w:val="15"/>
  </w:num>
  <w:num w:numId="39">
    <w:abstractNumId w:val="14"/>
  </w:num>
  <w:num w:numId="40">
    <w:abstractNumId w:val="22"/>
  </w:num>
  <w:num w:numId="41">
    <w:abstractNumId w:val="21"/>
  </w:num>
  <w:num w:numId="42">
    <w:abstractNumId w:val="16"/>
  </w:num>
  <w:num w:numId="43">
    <w:abstractNumId w:val="10"/>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4"/>
  </w:num>
  <w:num w:numId="47">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stylePaneFormatFilter w:val="3808"/>
  <w:trackRevisions/>
  <w:defaultTabStop w:val="360"/>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56A"/>
    <w:rsid w:val="00000947"/>
    <w:rsid w:val="00003423"/>
    <w:rsid w:val="000105B5"/>
    <w:rsid w:val="000279F4"/>
    <w:rsid w:val="000315C1"/>
    <w:rsid w:val="00033BB5"/>
    <w:rsid w:val="00037727"/>
    <w:rsid w:val="00047637"/>
    <w:rsid w:val="000506CC"/>
    <w:rsid w:val="000543DD"/>
    <w:rsid w:val="000565A6"/>
    <w:rsid w:val="000606CB"/>
    <w:rsid w:val="00072AA8"/>
    <w:rsid w:val="00076608"/>
    <w:rsid w:val="0008205E"/>
    <w:rsid w:val="00097B50"/>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4A6"/>
    <w:rsid w:val="00127731"/>
    <w:rsid w:val="00127D8D"/>
    <w:rsid w:val="001341C8"/>
    <w:rsid w:val="00134C36"/>
    <w:rsid w:val="00146B9B"/>
    <w:rsid w:val="00150EB1"/>
    <w:rsid w:val="00151AD0"/>
    <w:rsid w:val="00153D79"/>
    <w:rsid w:val="00162E0A"/>
    <w:rsid w:val="00164119"/>
    <w:rsid w:val="00166175"/>
    <w:rsid w:val="0017463F"/>
    <w:rsid w:val="001757E3"/>
    <w:rsid w:val="001819E2"/>
    <w:rsid w:val="00197055"/>
    <w:rsid w:val="001A5C36"/>
    <w:rsid w:val="001A7150"/>
    <w:rsid w:val="001A7E88"/>
    <w:rsid w:val="001B4ADA"/>
    <w:rsid w:val="001C2FEA"/>
    <w:rsid w:val="001C4126"/>
    <w:rsid w:val="001C5BD7"/>
    <w:rsid w:val="001D0A33"/>
    <w:rsid w:val="001D23E6"/>
    <w:rsid w:val="001D27F5"/>
    <w:rsid w:val="001D48C7"/>
    <w:rsid w:val="001D6C64"/>
    <w:rsid w:val="001D7AD7"/>
    <w:rsid w:val="001E0BEE"/>
    <w:rsid w:val="001E470D"/>
    <w:rsid w:val="001F2F9D"/>
    <w:rsid w:val="001F4758"/>
    <w:rsid w:val="002065DF"/>
    <w:rsid w:val="0020787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1023"/>
    <w:rsid w:val="002A1744"/>
    <w:rsid w:val="002A5345"/>
    <w:rsid w:val="002A5F3B"/>
    <w:rsid w:val="002B2D7E"/>
    <w:rsid w:val="002B433B"/>
    <w:rsid w:val="002B780E"/>
    <w:rsid w:val="002C29BE"/>
    <w:rsid w:val="002D4247"/>
    <w:rsid w:val="002D7919"/>
    <w:rsid w:val="002E0C39"/>
    <w:rsid w:val="002E3A79"/>
    <w:rsid w:val="00316317"/>
    <w:rsid w:val="00316F4B"/>
    <w:rsid w:val="00325451"/>
    <w:rsid w:val="0032693C"/>
    <w:rsid w:val="003272E6"/>
    <w:rsid w:val="00351D4A"/>
    <w:rsid w:val="00352CB0"/>
    <w:rsid w:val="00357CEE"/>
    <w:rsid w:val="003622E6"/>
    <w:rsid w:val="00367A91"/>
    <w:rsid w:val="003802C3"/>
    <w:rsid w:val="00385F6A"/>
    <w:rsid w:val="0038646A"/>
    <w:rsid w:val="003869A4"/>
    <w:rsid w:val="003872BF"/>
    <w:rsid w:val="003A3A66"/>
    <w:rsid w:val="003B11DE"/>
    <w:rsid w:val="003B39C3"/>
    <w:rsid w:val="003B56B0"/>
    <w:rsid w:val="003C310E"/>
    <w:rsid w:val="003C56C1"/>
    <w:rsid w:val="003C625C"/>
    <w:rsid w:val="003D172C"/>
    <w:rsid w:val="003D4926"/>
    <w:rsid w:val="003F3BD0"/>
    <w:rsid w:val="003F71F6"/>
    <w:rsid w:val="004047E7"/>
    <w:rsid w:val="004108B6"/>
    <w:rsid w:val="0041179C"/>
    <w:rsid w:val="00411999"/>
    <w:rsid w:val="00412F5D"/>
    <w:rsid w:val="004133EB"/>
    <w:rsid w:val="0041688F"/>
    <w:rsid w:val="00417A0F"/>
    <w:rsid w:val="00420A4E"/>
    <w:rsid w:val="0042137F"/>
    <w:rsid w:val="00425E8E"/>
    <w:rsid w:val="004265EB"/>
    <w:rsid w:val="0043040E"/>
    <w:rsid w:val="00431479"/>
    <w:rsid w:val="004327B1"/>
    <w:rsid w:val="00433975"/>
    <w:rsid w:val="004426BC"/>
    <w:rsid w:val="00443C59"/>
    <w:rsid w:val="004449D6"/>
    <w:rsid w:val="00452CB1"/>
    <w:rsid w:val="00455A3C"/>
    <w:rsid w:val="00471B14"/>
    <w:rsid w:val="00473FA6"/>
    <w:rsid w:val="004749DC"/>
    <w:rsid w:val="004755E4"/>
    <w:rsid w:val="00476C2E"/>
    <w:rsid w:val="004870C4"/>
    <w:rsid w:val="00497372"/>
    <w:rsid w:val="004A2A07"/>
    <w:rsid w:val="004A3E79"/>
    <w:rsid w:val="004A42C2"/>
    <w:rsid w:val="004A7974"/>
    <w:rsid w:val="004B13F7"/>
    <w:rsid w:val="004B7005"/>
    <w:rsid w:val="004B777E"/>
    <w:rsid w:val="004C191A"/>
    <w:rsid w:val="004C29B4"/>
    <w:rsid w:val="004F38D0"/>
    <w:rsid w:val="004F44CE"/>
    <w:rsid w:val="00500BE4"/>
    <w:rsid w:val="00501C10"/>
    <w:rsid w:val="005054BC"/>
    <w:rsid w:val="00512557"/>
    <w:rsid w:val="00512D48"/>
    <w:rsid w:val="005137A7"/>
    <w:rsid w:val="00520517"/>
    <w:rsid w:val="00524BC2"/>
    <w:rsid w:val="00524BD4"/>
    <w:rsid w:val="00531ED7"/>
    <w:rsid w:val="00533117"/>
    <w:rsid w:val="0054253D"/>
    <w:rsid w:val="00546123"/>
    <w:rsid w:val="00552E9A"/>
    <w:rsid w:val="00553186"/>
    <w:rsid w:val="00554B20"/>
    <w:rsid w:val="00557EDC"/>
    <w:rsid w:val="005623C3"/>
    <w:rsid w:val="005645BE"/>
    <w:rsid w:val="00565CB8"/>
    <w:rsid w:val="00566C30"/>
    <w:rsid w:val="0058274B"/>
    <w:rsid w:val="00584349"/>
    <w:rsid w:val="00591525"/>
    <w:rsid w:val="005928D3"/>
    <w:rsid w:val="00594035"/>
    <w:rsid w:val="005A2314"/>
    <w:rsid w:val="005A2A5B"/>
    <w:rsid w:val="005A4BB2"/>
    <w:rsid w:val="005A4E3C"/>
    <w:rsid w:val="005B2A8A"/>
    <w:rsid w:val="005C79A9"/>
    <w:rsid w:val="005D5A74"/>
    <w:rsid w:val="005D73CF"/>
    <w:rsid w:val="005D7D69"/>
    <w:rsid w:val="005E4C5C"/>
    <w:rsid w:val="005F410D"/>
    <w:rsid w:val="005F54AF"/>
    <w:rsid w:val="005F71C6"/>
    <w:rsid w:val="005F7EE5"/>
    <w:rsid w:val="00621E47"/>
    <w:rsid w:val="00622316"/>
    <w:rsid w:val="006228A8"/>
    <w:rsid w:val="00622DB0"/>
    <w:rsid w:val="006260C6"/>
    <w:rsid w:val="006318C6"/>
    <w:rsid w:val="00637DA7"/>
    <w:rsid w:val="00640D39"/>
    <w:rsid w:val="00644CD8"/>
    <w:rsid w:val="006456B6"/>
    <w:rsid w:val="00645D9E"/>
    <w:rsid w:val="00646F6F"/>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C78B3"/>
    <w:rsid w:val="006D4172"/>
    <w:rsid w:val="006D7151"/>
    <w:rsid w:val="006E1BC4"/>
    <w:rsid w:val="006E3C69"/>
    <w:rsid w:val="006E3DD0"/>
    <w:rsid w:val="006E7691"/>
    <w:rsid w:val="006F75D9"/>
    <w:rsid w:val="007037D7"/>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1B9"/>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456A"/>
    <w:rsid w:val="00817B56"/>
    <w:rsid w:val="00820103"/>
    <w:rsid w:val="00820B8F"/>
    <w:rsid w:val="00821836"/>
    <w:rsid w:val="00824337"/>
    <w:rsid w:val="00826BB3"/>
    <w:rsid w:val="00826E90"/>
    <w:rsid w:val="00830D50"/>
    <w:rsid w:val="00835DD2"/>
    <w:rsid w:val="00835F94"/>
    <w:rsid w:val="00836528"/>
    <w:rsid w:val="00843FC7"/>
    <w:rsid w:val="00844B91"/>
    <w:rsid w:val="008519EE"/>
    <w:rsid w:val="00856D32"/>
    <w:rsid w:val="00863533"/>
    <w:rsid w:val="008726E7"/>
    <w:rsid w:val="00874A8A"/>
    <w:rsid w:val="00874AF4"/>
    <w:rsid w:val="00890799"/>
    <w:rsid w:val="00891256"/>
    <w:rsid w:val="008939BA"/>
    <w:rsid w:val="008B6A92"/>
    <w:rsid w:val="008D3B02"/>
    <w:rsid w:val="008D623E"/>
    <w:rsid w:val="008D79A7"/>
    <w:rsid w:val="008E3488"/>
    <w:rsid w:val="008E4E6B"/>
    <w:rsid w:val="008F6A46"/>
    <w:rsid w:val="008F6AFA"/>
    <w:rsid w:val="00903509"/>
    <w:rsid w:val="0092150C"/>
    <w:rsid w:val="00922B82"/>
    <w:rsid w:val="009232CB"/>
    <w:rsid w:val="009241B5"/>
    <w:rsid w:val="00926E9D"/>
    <w:rsid w:val="00927FA0"/>
    <w:rsid w:val="00931D81"/>
    <w:rsid w:val="00932A06"/>
    <w:rsid w:val="00932AE6"/>
    <w:rsid w:val="0093312E"/>
    <w:rsid w:val="00933B43"/>
    <w:rsid w:val="00941665"/>
    <w:rsid w:val="00950BA0"/>
    <w:rsid w:val="00956F24"/>
    <w:rsid w:val="00960A97"/>
    <w:rsid w:val="00960CB2"/>
    <w:rsid w:val="00960FA9"/>
    <w:rsid w:val="0096220E"/>
    <w:rsid w:val="00965276"/>
    <w:rsid w:val="00972A4C"/>
    <w:rsid w:val="00973E7C"/>
    <w:rsid w:val="00976080"/>
    <w:rsid w:val="00976F68"/>
    <w:rsid w:val="009812AA"/>
    <w:rsid w:val="009845A3"/>
    <w:rsid w:val="009845D0"/>
    <w:rsid w:val="0098591C"/>
    <w:rsid w:val="009905F4"/>
    <w:rsid w:val="009932D6"/>
    <w:rsid w:val="009A1FAA"/>
    <w:rsid w:val="009B0CB6"/>
    <w:rsid w:val="009B595F"/>
    <w:rsid w:val="009C22BC"/>
    <w:rsid w:val="009C443F"/>
    <w:rsid w:val="009C67AD"/>
    <w:rsid w:val="009D41B7"/>
    <w:rsid w:val="009D60AE"/>
    <w:rsid w:val="009E1B8C"/>
    <w:rsid w:val="009E1C08"/>
    <w:rsid w:val="009E44AC"/>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7619A"/>
    <w:rsid w:val="00A83F73"/>
    <w:rsid w:val="00A86492"/>
    <w:rsid w:val="00A875EA"/>
    <w:rsid w:val="00A92557"/>
    <w:rsid w:val="00A937C9"/>
    <w:rsid w:val="00A96B54"/>
    <w:rsid w:val="00AA4953"/>
    <w:rsid w:val="00AA6885"/>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06270"/>
    <w:rsid w:val="00B07AC8"/>
    <w:rsid w:val="00B101D6"/>
    <w:rsid w:val="00B1545C"/>
    <w:rsid w:val="00B156BD"/>
    <w:rsid w:val="00B1721F"/>
    <w:rsid w:val="00B31DEA"/>
    <w:rsid w:val="00B3513F"/>
    <w:rsid w:val="00B37BF0"/>
    <w:rsid w:val="00B4167A"/>
    <w:rsid w:val="00B42886"/>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96D0E"/>
    <w:rsid w:val="00BA6344"/>
    <w:rsid w:val="00BA7C41"/>
    <w:rsid w:val="00BC7458"/>
    <w:rsid w:val="00BC7A9D"/>
    <w:rsid w:val="00BD1C5A"/>
    <w:rsid w:val="00BD3AAB"/>
    <w:rsid w:val="00BD498F"/>
    <w:rsid w:val="00BF5B50"/>
    <w:rsid w:val="00C0114B"/>
    <w:rsid w:val="00C0126F"/>
    <w:rsid w:val="00C02135"/>
    <w:rsid w:val="00C02508"/>
    <w:rsid w:val="00C03559"/>
    <w:rsid w:val="00C04C6C"/>
    <w:rsid w:val="00C10FDB"/>
    <w:rsid w:val="00C15149"/>
    <w:rsid w:val="00C20861"/>
    <w:rsid w:val="00C23FC5"/>
    <w:rsid w:val="00C258E3"/>
    <w:rsid w:val="00C2714A"/>
    <w:rsid w:val="00C273C7"/>
    <w:rsid w:val="00C304D2"/>
    <w:rsid w:val="00C34E09"/>
    <w:rsid w:val="00C35563"/>
    <w:rsid w:val="00C4270B"/>
    <w:rsid w:val="00C44495"/>
    <w:rsid w:val="00C541AB"/>
    <w:rsid w:val="00C54D8C"/>
    <w:rsid w:val="00C55721"/>
    <w:rsid w:val="00C603EC"/>
    <w:rsid w:val="00C60698"/>
    <w:rsid w:val="00C60CBA"/>
    <w:rsid w:val="00C61996"/>
    <w:rsid w:val="00C70139"/>
    <w:rsid w:val="00C7115D"/>
    <w:rsid w:val="00C72AE8"/>
    <w:rsid w:val="00C765AE"/>
    <w:rsid w:val="00C86E78"/>
    <w:rsid w:val="00C90180"/>
    <w:rsid w:val="00C9147C"/>
    <w:rsid w:val="00C93F1C"/>
    <w:rsid w:val="00CA0C89"/>
    <w:rsid w:val="00CA67C3"/>
    <w:rsid w:val="00CB0960"/>
    <w:rsid w:val="00CB098B"/>
    <w:rsid w:val="00CB3A74"/>
    <w:rsid w:val="00CB5663"/>
    <w:rsid w:val="00CB59C4"/>
    <w:rsid w:val="00CD4C79"/>
    <w:rsid w:val="00CD522B"/>
    <w:rsid w:val="00CE2318"/>
    <w:rsid w:val="00CF07E4"/>
    <w:rsid w:val="00CF3895"/>
    <w:rsid w:val="00CF6D58"/>
    <w:rsid w:val="00D00AF2"/>
    <w:rsid w:val="00D078A9"/>
    <w:rsid w:val="00D11078"/>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96"/>
    <w:rsid w:val="00D640C8"/>
    <w:rsid w:val="00D679E3"/>
    <w:rsid w:val="00D72BCF"/>
    <w:rsid w:val="00D7365B"/>
    <w:rsid w:val="00D755F9"/>
    <w:rsid w:val="00D82762"/>
    <w:rsid w:val="00D83A30"/>
    <w:rsid w:val="00D843A8"/>
    <w:rsid w:val="00D870CD"/>
    <w:rsid w:val="00D87E4C"/>
    <w:rsid w:val="00D90D7E"/>
    <w:rsid w:val="00D915B6"/>
    <w:rsid w:val="00D9239F"/>
    <w:rsid w:val="00D93A51"/>
    <w:rsid w:val="00D961A8"/>
    <w:rsid w:val="00D96AC6"/>
    <w:rsid w:val="00DA0561"/>
    <w:rsid w:val="00DB0B08"/>
    <w:rsid w:val="00DC1927"/>
    <w:rsid w:val="00DD0448"/>
    <w:rsid w:val="00DD068D"/>
    <w:rsid w:val="00DD5F29"/>
    <w:rsid w:val="00DD618C"/>
    <w:rsid w:val="00DD6577"/>
    <w:rsid w:val="00DF0577"/>
    <w:rsid w:val="00DF7C7D"/>
    <w:rsid w:val="00E04901"/>
    <w:rsid w:val="00E05FEC"/>
    <w:rsid w:val="00E0783F"/>
    <w:rsid w:val="00E14B45"/>
    <w:rsid w:val="00E1519C"/>
    <w:rsid w:val="00E200CF"/>
    <w:rsid w:val="00E23603"/>
    <w:rsid w:val="00E23F4B"/>
    <w:rsid w:val="00E2456D"/>
    <w:rsid w:val="00E270D7"/>
    <w:rsid w:val="00E324D4"/>
    <w:rsid w:val="00E355A1"/>
    <w:rsid w:val="00E45E5D"/>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95B36"/>
    <w:rsid w:val="00EA2551"/>
    <w:rsid w:val="00EA43BF"/>
    <w:rsid w:val="00EC30CA"/>
    <w:rsid w:val="00EC3C03"/>
    <w:rsid w:val="00EC62D4"/>
    <w:rsid w:val="00EE50E7"/>
    <w:rsid w:val="00EF54D9"/>
    <w:rsid w:val="00F02362"/>
    <w:rsid w:val="00F0570B"/>
    <w:rsid w:val="00F07B9A"/>
    <w:rsid w:val="00F10FD4"/>
    <w:rsid w:val="00F1340E"/>
    <w:rsid w:val="00F15464"/>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B3886"/>
    <w:rsid w:val="00FC190F"/>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1D7AD7"/>
    <w:pPr>
      <w:spacing w:before="60" w:after="60" w:line="280" w:lineRule="exact"/>
    </w:pPr>
    <w:rPr>
      <w:rFonts w:ascii="Arial" w:eastAsia="SimSun" w:hAnsi="Arial"/>
      <w:kern w:val="24"/>
      <w:sz w:val="20"/>
      <w:szCs w:val="20"/>
      <w:lang w:val="en-US" w:eastAsia="en-US"/>
    </w:rPr>
  </w:style>
  <w:style w:type="paragraph" w:styleId="Heading1">
    <w:name w:val="heading 1"/>
    <w:aliases w:val="h1"/>
    <w:basedOn w:val="Normal"/>
    <w:next w:val="Normal"/>
    <w:link w:val="Heading1Char"/>
    <w:uiPriority w:val="99"/>
    <w:qFormat/>
    <w:rsid w:val="001D7AD7"/>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9"/>
    <w:qFormat/>
    <w:rsid w:val="001D7AD7"/>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1D7AD7"/>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1D7AD7"/>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9"/>
    <w:qFormat/>
    <w:rsid w:val="001D7AD7"/>
    <w:pPr>
      <w:pBdr>
        <w:bottom w:val="none" w:sz="0" w:space="0" w:color="auto"/>
      </w:pBdr>
      <w:spacing w:before="240" w:after="60"/>
      <w:outlineLvl w:val="4"/>
    </w:pPr>
    <w:rPr>
      <w:sz w:val="20"/>
    </w:rPr>
  </w:style>
  <w:style w:type="paragraph" w:styleId="Heading6">
    <w:name w:val="heading 6"/>
    <w:aliases w:val="h6"/>
    <w:basedOn w:val="Normal"/>
    <w:next w:val="Normal"/>
    <w:link w:val="Heading6Char"/>
    <w:uiPriority w:val="99"/>
    <w:qFormat/>
    <w:rsid w:val="001D7AD7"/>
    <w:pPr>
      <w:spacing w:before="120" w:line="240" w:lineRule="auto"/>
      <w:outlineLvl w:val="5"/>
    </w:pPr>
    <w:rPr>
      <w:b/>
    </w:rPr>
  </w:style>
  <w:style w:type="paragraph" w:styleId="Heading7">
    <w:name w:val="heading 7"/>
    <w:aliases w:val="h7"/>
    <w:basedOn w:val="Normal"/>
    <w:next w:val="Normal"/>
    <w:link w:val="Heading7Char"/>
    <w:uiPriority w:val="99"/>
    <w:qFormat/>
    <w:locked/>
    <w:rsid w:val="001D7AD7"/>
    <w:pPr>
      <w:outlineLvl w:val="6"/>
    </w:pPr>
    <w:rPr>
      <w:b/>
      <w:szCs w:val="24"/>
    </w:rPr>
  </w:style>
  <w:style w:type="paragraph" w:styleId="Heading8">
    <w:name w:val="heading 8"/>
    <w:aliases w:val="h8"/>
    <w:basedOn w:val="Normal"/>
    <w:next w:val="Normal"/>
    <w:link w:val="Heading8Char"/>
    <w:uiPriority w:val="99"/>
    <w:qFormat/>
    <w:locked/>
    <w:rsid w:val="001D7AD7"/>
    <w:pPr>
      <w:outlineLvl w:val="7"/>
    </w:pPr>
    <w:rPr>
      <w:b/>
      <w:iCs/>
    </w:rPr>
  </w:style>
  <w:style w:type="paragraph" w:styleId="Heading9">
    <w:name w:val="heading 9"/>
    <w:aliases w:val="h9"/>
    <w:basedOn w:val="Normal"/>
    <w:next w:val="Normal"/>
    <w:link w:val="Heading9Char"/>
    <w:uiPriority w:val="99"/>
    <w:qFormat/>
    <w:locked/>
    <w:rsid w:val="001D7AD7"/>
    <w:pPr>
      <w:outlineLvl w:val="8"/>
    </w:pPr>
    <w:rPr>
      <w:rFonts w:cs="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1D7AD7"/>
    <w:rPr>
      <w:rFonts w:ascii="Arial" w:eastAsia="SimSun" w:hAnsi="Arial" w:cs="Times New Roman"/>
      <w:b/>
      <w:kern w:val="24"/>
      <w:sz w:val="40"/>
      <w:szCs w:val="40"/>
    </w:rPr>
  </w:style>
  <w:style w:type="character" w:customStyle="1" w:styleId="Heading2Char">
    <w:name w:val="Heading 2 Char"/>
    <w:aliases w:val="h2 Char"/>
    <w:basedOn w:val="DefaultParagraphFont"/>
    <w:link w:val="Heading2"/>
    <w:uiPriority w:val="99"/>
    <w:semiHidden/>
    <w:locked/>
    <w:rPr>
      <w:rFonts w:ascii="Cambria" w:eastAsia="SimSun" w:hAnsi="Cambria" w:cs="Times New Roman"/>
      <w:b/>
      <w:bCs/>
      <w:i/>
      <w:iCs/>
      <w:kern w:val="24"/>
      <w:sz w:val="28"/>
      <w:szCs w:val="28"/>
      <w:lang w:val="en-US" w:eastAsia="en-US"/>
    </w:rPr>
  </w:style>
  <w:style w:type="character" w:customStyle="1" w:styleId="Heading3Char">
    <w:name w:val="Heading 3 Char"/>
    <w:aliases w:val="h3 Char"/>
    <w:basedOn w:val="DefaultParagraphFont"/>
    <w:link w:val="Heading3"/>
    <w:uiPriority w:val="99"/>
    <w:semiHidden/>
    <w:locked/>
    <w:rPr>
      <w:rFonts w:ascii="Cambria" w:eastAsia="SimSun" w:hAnsi="Cambria" w:cs="Times New Roman"/>
      <w:b/>
      <w:bCs/>
      <w:kern w:val="24"/>
      <w:sz w:val="26"/>
      <w:szCs w:val="26"/>
      <w:lang w:val="en-US" w:eastAsia="en-US"/>
    </w:rPr>
  </w:style>
  <w:style w:type="character" w:customStyle="1" w:styleId="Heading4Char">
    <w:name w:val="Heading 4 Char"/>
    <w:aliases w:val="h4 Char"/>
    <w:basedOn w:val="DefaultParagraphFont"/>
    <w:link w:val="Heading4"/>
    <w:uiPriority w:val="99"/>
    <w:semiHidden/>
    <w:locked/>
    <w:rPr>
      <w:rFonts w:ascii="Calibri" w:eastAsia="SimSun" w:hAnsi="Calibri" w:cs="Times New Roman"/>
      <w:b/>
      <w:bCs/>
      <w:kern w:val="24"/>
      <w:sz w:val="28"/>
      <w:szCs w:val="28"/>
      <w:lang w:val="en-US" w:eastAsia="en-US"/>
    </w:rPr>
  </w:style>
  <w:style w:type="character" w:customStyle="1" w:styleId="Heading5Char">
    <w:name w:val="Heading 5 Char"/>
    <w:aliases w:val="h5 Char"/>
    <w:basedOn w:val="LabelChar"/>
    <w:link w:val="Heading5"/>
    <w:uiPriority w:val="99"/>
    <w:locked/>
    <w:rsid w:val="001D7AD7"/>
    <w:rPr>
      <w:sz w:val="40"/>
      <w:szCs w:val="40"/>
    </w:rPr>
  </w:style>
  <w:style w:type="character" w:customStyle="1" w:styleId="Heading6Char">
    <w:name w:val="Heading 6 Char"/>
    <w:aliases w:val="h6 Char"/>
    <w:basedOn w:val="DefaultParagraphFont"/>
    <w:link w:val="Heading6"/>
    <w:uiPriority w:val="99"/>
    <w:locked/>
    <w:rsid w:val="001D7AD7"/>
    <w:rPr>
      <w:rFonts w:ascii="Arial" w:eastAsia="SimSun" w:hAnsi="Arial" w:cs="Times New Roman"/>
      <w:b/>
      <w:kern w:val="24"/>
    </w:rPr>
  </w:style>
  <w:style w:type="character" w:customStyle="1" w:styleId="Heading7Char">
    <w:name w:val="Heading 7 Char"/>
    <w:aliases w:val="h7 Char"/>
    <w:basedOn w:val="DefaultParagraphFont"/>
    <w:link w:val="Heading7"/>
    <w:uiPriority w:val="99"/>
    <w:semiHidden/>
    <w:locked/>
    <w:rPr>
      <w:rFonts w:ascii="Calibri" w:eastAsia="SimSun" w:hAnsi="Calibri" w:cs="Times New Roman"/>
      <w:kern w:val="24"/>
      <w:sz w:val="24"/>
      <w:szCs w:val="24"/>
      <w:lang w:val="en-US" w:eastAsia="en-US"/>
    </w:rPr>
  </w:style>
  <w:style w:type="character" w:customStyle="1" w:styleId="Heading8Char">
    <w:name w:val="Heading 8 Char"/>
    <w:aliases w:val="h8 Char"/>
    <w:basedOn w:val="DefaultParagraphFont"/>
    <w:link w:val="Heading8"/>
    <w:uiPriority w:val="99"/>
    <w:semiHidden/>
    <w:locked/>
    <w:rPr>
      <w:rFonts w:ascii="Calibri" w:eastAsia="SimSun" w:hAnsi="Calibri" w:cs="Times New Roman"/>
      <w:i/>
      <w:iCs/>
      <w:kern w:val="24"/>
      <w:sz w:val="24"/>
      <w:szCs w:val="24"/>
      <w:lang w:val="en-US" w:eastAsia="en-US"/>
    </w:rPr>
  </w:style>
  <w:style w:type="character" w:customStyle="1" w:styleId="Heading9Char">
    <w:name w:val="Heading 9 Char"/>
    <w:aliases w:val="h9 Char"/>
    <w:basedOn w:val="DefaultParagraphFont"/>
    <w:link w:val="Heading9"/>
    <w:uiPriority w:val="99"/>
    <w:semiHidden/>
    <w:locked/>
    <w:rPr>
      <w:rFonts w:ascii="Cambria" w:eastAsia="SimSun" w:hAnsi="Cambria" w:cs="Times New Roman"/>
      <w:kern w:val="24"/>
      <w:lang w:val="en-US" w:eastAsia="en-US"/>
    </w:rPr>
  </w:style>
  <w:style w:type="paragraph" w:customStyle="1" w:styleId="Figure">
    <w:name w:val="Figure"/>
    <w:aliases w:val="fig"/>
    <w:basedOn w:val="Normal"/>
    <w:uiPriority w:val="99"/>
    <w:rsid w:val="001D7AD7"/>
    <w:pPr>
      <w:spacing w:line="240" w:lineRule="auto"/>
    </w:pPr>
    <w:rPr>
      <w:color w:val="0000FF"/>
    </w:rPr>
  </w:style>
  <w:style w:type="paragraph" w:customStyle="1" w:styleId="Code">
    <w:name w:val="Code"/>
    <w:aliases w:val="c"/>
    <w:link w:val="CodeChar"/>
    <w:uiPriority w:val="99"/>
    <w:locked/>
    <w:rsid w:val="001D7AD7"/>
    <w:pPr>
      <w:spacing w:after="60" w:line="300" w:lineRule="exact"/>
    </w:pPr>
    <w:rPr>
      <w:rFonts w:ascii="Courier New" w:hAnsi="Courier New"/>
      <w:noProof/>
      <w:color w:val="000000"/>
      <w:sz w:val="16"/>
      <w:szCs w:val="16"/>
      <w:lang w:val="en-US" w:eastAsia="en-US"/>
    </w:rPr>
  </w:style>
  <w:style w:type="paragraph" w:customStyle="1" w:styleId="LabelinList2">
    <w:name w:val="Label in List 2"/>
    <w:aliases w:val="l2"/>
    <w:basedOn w:val="Label"/>
    <w:next w:val="TextinList2"/>
    <w:uiPriority w:val="99"/>
    <w:rsid w:val="001D7AD7"/>
    <w:pPr>
      <w:ind w:left="720"/>
    </w:pPr>
  </w:style>
  <w:style w:type="paragraph" w:customStyle="1" w:styleId="TextinList2">
    <w:name w:val="Text in List 2"/>
    <w:aliases w:val="t2"/>
    <w:basedOn w:val="Normal"/>
    <w:uiPriority w:val="99"/>
    <w:rsid w:val="001D7AD7"/>
    <w:pPr>
      <w:ind w:left="720"/>
    </w:pPr>
  </w:style>
  <w:style w:type="paragraph" w:customStyle="1" w:styleId="Label">
    <w:name w:val="Label"/>
    <w:aliases w:val="l"/>
    <w:basedOn w:val="Normal"/>
    <w:link w:val="LabelChar"/>
    <w:uiPriority w:val="99"/>
    <w:rsid w:val="001D7AD7"/>
    <w:pPr>
      <w:keepNext/>
      <w:spacing w:before="240" w:line="240" w:lineRule="auto"/>
    </w:pPr>
    <w:rPr>
      <w:b/>
    </w:rPr>
  </w:style>
  <w:style w:type="paragraph" w:styleId="FootnoteText">
    <w:name w:val="footnote text"/>
    <w:aliases w:val="ft,Used by Word for text of Help footnotes"/>
    <w:basedOn w:val="Normal"/>
    <w:link w:val="FootnoteTextChar"/>
    <w:uiPriority w:val="99"/>
    <w:rsid w:val="001D7AD7"/>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Pr>
      <w:rFonts w:ascii="Arial" w:eastAsia="SimSun" w:hAnsi="Arial" w:cs="Times New Roman"/>
      <w:kern w:val="24"/>
      <w:sz w:val="20"/>
      <w:szCs w:val="20"/>
      <w:lang w:val="en-US" w:eastAsia="en-US"/>
    </w:rPr>
  </w:style>
  <w:style w:type="paragraph" w:customStyle="1" w:styleId="NumberedList2">
    <w:name w:val="Numbered List 2"/>
    <w:aliases w:val="nl2"/>
    <w:basedOn w:val="ListNumber"/>
    <w:uiPriority w:val="99"/>
    <w:rsid w:val="001D7AD7"/>
    <w:pPr>
      <w:numPr>
        <w:numId w:val="34"/>
      </w:numPr>
    </w:pPr>
  </w:style>
  <w:style w:type="paragraph" w:customStyle="1" w:styleId="Syntax">
    <w:name w:val="Syntax"/>
    <w:aliases w:val="s"/>
    <w:basedOn w:val="Normal"/>
    <w:uiPriority w:val="99"/>
    <w:locked/>
    <w:rsid w:val="001D7AD7"/>
    <w:pPr>
      <w:shd w:val="clear" w:color="C0C0C0" w:fill="auto"/>
    </w:pPr>
    <w:rPr>
      <w:noProof/>
      <w:color w:val="C0C0C0"/>
      <w:kern w:val="0"/>
    </w:rPr>
  </w:style>
  <w:style w:type="character" w:styleId="FootnoteReference">
    <w:name w:val="footnote reference"/>
    <w:aliases w:val="fr,Used by Word for Help footnote symbols"/>
    <w:basedOn w:val="DefaultParagraphFont"/>
    <w:uiPriority w:val="99"/>
    <w:rsid w:val="001D7AD7"/>
    <w:rPr>
      <w:rFonts w:cs="Times New Roman"/>
      <w:color w:val="0000FF"/>
      <w:vertAlign w:val="superscript"/>
    </w:rPr>
  </w:style>
  <w:style w:type="character" w:customStyle="1" w:styleId="CodeEmbedded">
    <w:name w:val="Code Embedded"/>
    <w:aliases w:val="ce"/>
    <w:basedOn w:val="DefaultParagraphFont"/>
    <w:uiPriority w:val="99"/>
    <w:rsid w:val="001D7AD7"/>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uiPriority w:val="99"/>
    <w:rsid w:val="001D7AD7"/>
    <w:rPr>
      <w:rFonts w:cs="Times New Roman"/>
      <w:b/>
      <w:sz w:val="18"/>
      <w:szCs w:val="18"/>
    </w:rPr>
  </w:style>
  <w:style w:type="character" w:customStyle="1" w:styleId="LinkText">
    <w:name w:val="Link Text"/>
    <w:aliases w:val="lt"/>
    <w:basedOn w:val="DefaultParagraphFont"/>
    <w:uiPriority w:val="99"/>
    <w:rsid w:val="001D7AD7"/>
    <w:rPr>
      <w:rFonts w:cs="Times New Roman"/>
      <w:color w:val="0000FF"/>
      <w:sz w:val="18"/>
      <w:szCs w:val="18"/>
      <w:u w:val="single"/>
    </w:rPr>
  </w:style>
  <w:style w:type="character" w:customStyle="1" w:styleId="LinkID">
    <w:name w:val="Link ID"/>
    <w:aliases w:val="lid"/>
    <w:basedOn w:val="DefaultParagraphFont"/>
    <w:uiPriority w:val="99"/>
    <w:rsid w:val="001D7AD7"/>
    <w:rPr>
      <w:rFonts w:cs="Times New Roman"/>
      <w:noProof/>
      <w:vanish/>
      <w:color w:val="0000FF"/>
      <w:sz w:val="18"/>
      <w:szCs w:val="18"/>
      <w:u w:val="none"/>
      <w:shd w:val="clear" w:color="auto" w:fill="auto"/>
      <w:lang w:val="en-US"/>
    </w:rPr>
  </w:style>
  <w:style w:type="paragraph" w:customStyle="1" w:styleId="DSTOC1-0">
    <w:name w:val="DSTOC1-0"/>
    <w:basedOn w:val="Heading1"/>
    <w:uiPriority w:val="99"/>
    <w:rsid w:val="001D7AD7"/>
    <w:pPr>
      <w:outlineLvl w:val="9"/>
    </w:pPr>
    <w:rPr>
      <w:bCs/>
    </w:rPr>
  </w:style>
  <w:style w:type="paragraph" w:customStyle="1" w:styleId="DSTOC2-0">
    <w:name w:val="DSTOC2-0"/>
    <w:basedOn w:val="Heading2"/>
    <w:uiPriority w:val="99"/>
    <w:rsid w:val="001D7AD7"/>
    <w:pPr>
      <w:outlineLvl w:val="9"/>
    </w:pPr>
    <w:rPr>
      <w:bCs/>
      <w:iCs/>
    </w:rPr>
  </w:style>
  <w:style w:type="paragraph" w:customStyle="1" w:styleId="DSTOC3-0">
    <w:name w:val="DSTOC3-0"/>
    <w:basedOn w:val="Heading3"/>
    <w:uiPriority w:val="99"/>
    <w:rsid w:val="001D7AD7"/>
    <w:pPr>
      <w:outlineLvl w:val="9"/>
    </w:pPr>
    <w:rPr>
      <w:bCs/>
    </w:rPr>
  </w:style>
  <w:style w:type="paragraph" w:customStyle="1" w:styleId="DSTOC4-0">
    <w:name w:val="DSTOC4-0"/>
    <w:basedOn w:val="Heading4"/>
    <w:uiPriority w:val="99"/>
    <w:rsid w:val="001D7AD7"/>
    <w:pPr>
      <w:outlineLvl w:val="9"/>
    </w:pPr>
    <w:rPr>
      <w:bCs/>
    </w:rPr>
  </w:style>
  <w:style w:type="paragraph" w:customStyle="1" w:styleId="DSTOC5-0">
    <w:name w:val="DSTOC5-0"/>
    <w:basedOn w:val="Heading5"/>
    <w:uiPriority w:val="99"/>
    <w:rsid w:val="001D7AD7"/>
    <w:pPr>
      <w:outlineLvl w:val="9"/>
    </w:pPr>
    <w:rPr>
      <w:bCs/>
      <w:iCs/>
    </w:rPr>
  </w:style>
  <w:style w:type="paragraph" w:customStyle="1" w:styleId="DSTOC6-0">
    <w:name w:val="DSTOC6-0"/>
    <w:basedOn w:val="Heading6"/>
    <w:uiPriority w:val="99"/>
    <w:rsid w:val="001D7AD7"/>
    <w:pPr>
      <w:outlineLvl w:val="9"/>
    </w:pPr>
    <w:rPr>
      <w:bCs/>
    </w:rPr>
  </w:style>
  <w:style w:type="paragraph" w:customStyle="1" w:styleId="DSTOC7-0">
    <w:name w:val="DSTOC7-0"/>
    <w:basedOn w:val="Heading7"/>
    <w:uiPriority w:val="99"/>
    <w:rsid w:val="001D7AD7"/>
    <w:pPr>
      <w:outlineLvl w:val="9"/>
    </w:pPr>
  </w:style>
  <w:style w:type="paragraph" w:customStyle="1" w:styleId="DSTOC8-0">
    <w:name w:val="DSTOC8-0"/>
    <w:basedOn w:val="Heading8"/>
    <w:uiPriority w:val="99"/>
    <w:rsid w:val="001D7AD7"/>
    <w:pPr>
      <w:outlineLvl w:val="9"/>
    </w:pPr>
  </w:style>
  <w:style w:type="paragraph" w:customStyle="1" w:styleId="DSTOC9-0">
    <w:name w:val="DSTOC9-0"/>
    <w:basedOn w:val="Heading9"/>
    <w:uiPriority w:val="99"/>
    <w:rsid w:val="001D7AD7"/>
    <w:pPr>
      <w:outlineLvl w:val="9"/>
    </w:pPr>
  </w:style>
  <w:style w:type="paragraph" w:customStyle="1" w:styleId="DSTOC1-1">
    <w:name w:val="DSTOC1-1"/>
    <w:basedOn w:val="Heading1"/>
    <w:uiPriority w:val="99"/>
    <w:rsid w:val="001D7AD7"/>
    <w:pPr>
      <w:outlineLvl w:val="1"/>
    </w:pPr>
    <w:rPr>
      <w:bCs/>
    </w:rPr>
  </w:style>
  <w:style w:type="paragraph" w:customStyle="1" w:styleId="DSTOC1-2">
    <w:name w:val="DSTOC1-2"/>
    <w:basedOn w:val="Heading2"/>
    <w:uiPriority w:val="99"/>
    <w:rsid w:val="001D7AD7"/>
  </w:style>
  <w:style w:type="paragraph" w:customStyle="1" w:styleId="DSTOC1-3">
    <w:name w:val="DSTOC1-3"/>
    <w:basedOn w:val="Heading3"/>
    <w:uiPriority w:val="99"/>
    <w:rsid w:val="001D7AD7"/>
  </w:style>
  <w:style w:type="paragraph" w:customStyle="1" w:styleId="DSTOC1-4">
    <w:name w:val="DSTOC1-4"/>
    <w:basedOn w:val="Heading4"/>
    <w:uiPriority w:val="99"/>
    <w:rsid w:val="001D7AD7"/>
  </w:style>
  <w:style w:type="paragraph" w:customStyle="1" w:styleId="DSTOC1-5">
    <w:name w:val="DSTOC1-5"/>
    <w:basedOn w:val="Heading5"/>
    <w:uiPriority w:val="99"/>
    <w:rsid w:val="001D7AD7"/>
  </w:style>
  <w:style w:type="paragraph" w:customStyle="1" w:styleId="DSTOC1-6">
    <w:name w:val="DSTOC1-6"/>
    <w:basedOn w:val="Heading6"/>
    <w:uiPriority w:val="99"/>
    <w:rsid w:val="001D7AD7"/>
  </w:style>
  <w:style w:type="paragraph" w:customStyle="1" w:styleId="DSTOC1-7">
    <w:name w:val="DSTOC1-7"/>
    <w:basedOn w:val="Heading7"/>
    <w:uiPriority w:val="99"/>
    <w:rsid w:val="001D7AD7"/>
  </w:style>
  <w:style w:type="paragraph" w:customStyle="1" w:styleId="DSTOC1-8">
    <w:name w:val="DSTOC1-8"/>
    <w:basedOn w:val="Heading8"/>
    <w:uiPriority w:val="99"/>
    <w:rsid w:val="001D7AD7"/>
  </w:style>
  <w:style w:type="paragraph" w:customStyle="1" w:styleId="DSTOC1-9">
    <w:name w:val="DSTOC1-9"/>
    <w:basedOn w:val="Heading9"/>
    <w:uiPriority w:val="99"/>
    <w:rsid w:val="001D7AD7"/>
  </w:style>
  <w:style w:type="paragraph" w:customStyle="1" w:styleId="DSTOC2-2">
    <w:name w:val="DSTOC2-2"/>
    <w:basedOn w:val="Heading2"/>
    <w:uiPriority w:val="99"/>
    <w:rsid w:val="001D7AD7"/>
    <w:pPr>
      <w:outlineLvl w:val="2"/>
    </w:pPr>
    <w:rPr>
      <w:bCs/>
      <w:iCs/>
    </w:rPr>
  </w:style>
  <w:style w:type="paragraph" w:customStyle="1" w:styleId="DSTOC2-3">
    <w:name w:val="DSTOC2-3"/>
    <w:basedOn w:val="DSTOC1-3"/>
    <w:uiPriority w:val="99"/>
    <w:rsid w:val="001D7AD7"/>
  </w:style>
  <w:style w:type="paragraph" w:customStyle="1" w:styleId="DSTOC2-4">
    <w:name w:val="DSTOC2-4"/>
    <w:basedOn w:val="DSTOC1-4"/>
    <w:uiPriority w:val="99"/>
    <w:rsid w:val="001D7AD7"/>
  </w:style>
  <w:style w:type="paragraph" w:customStyle="1" w:styleId="DSTOC2-5">
    <w:name w:val="DSTOC2-5"/>
    <w:basedOn w:val="DSTOC1-5"/>
    <w:uiPriority w:val="99"/>
    <w:rsid w:val="001D7AD7"/>
  </w:style>
  <w:style w:type="paragraph" w:customStyle="1" w:styleId="DSTOC2-6">
    <w:name w:val="DSTOC2-6"/>
    <w:basedOn w:val="DSTOC1-6"/>
    <w:uiPriority w:val="99"/>
    <w:rsid w:val="001D7AD7"/>
  </w:style>
  <w:style w:type="paragraph" w:customStyle="1" w:styleId="DSTOC2-7">
    <w:name w:val="DSTOC2-7"/>
    <w:basedOn w:val="DSTOC1-7"/>
    <w:uiPriority w:val="99"/>
    <w:rsid w:val="001D7AD7"/>
  </w:style>
  <w:style w:type="paragraph" w:customStyle="1" w:styleId="DSTOC2-8">
    <w:name w:val="DSTOC2-8"/>
    <w:basedOn w:val="DSTOC1-8"/>
    <w:uiPriority w:val="99"/>
    <w:rsid w:val="001D7AD7"/>
  </w:style>
  <w:style w:type="paragraph" w:customStyle="1" w:styleId="DSTOC2-9">
    <w:name w:val="DSTOC2-9"/>
    <w:basedOn w:val="DSTOC1-9"/>
    <w:uiPriority w:val="99"/>
    <w:rsid w:val="001D7AD7"/>
  </w:style>
  <w:style w:type="paragraph" w:customStyle="1" w:styleId="DSTOC3-3">
    <w:name w:val="DSTOC3-3"/>
    <w:basedOn w:val="Heading3"/>
    <w:uiPriority w:val="99"/>
    <w:rsid w:val="001D7AD7"/>
    <w:pPr>
      <w:outlineLvl w:val="3"/>
    </w:pPr>
    <w:rPr>
      <w:bCs/>
    </w:rPr>
  </w:style>
  <w:style w:type="paragraph" w:customStyle="1" w:styleId="DSTOC3-4">
    <w:name w:val="DSTOC3-4"/>
    <w:basedOn w:val="DSTOC2-4"/>
    <w:uiPriority w:val="99"/>
    <w:rsid w:val="001D7AD7"/>
  </w:style>
  <w:style w:type="paragraph" w:customStyle="1" w:styleId="DSTOC3-5">
    <w:name w:val="DSTOC3-5"/>
    <w:basedOn w:val="DSTOC2-5"/>
    <w:uiPriority w:val="99"/>
    <w:rsid w:val="001D7AD7"/>
  </w:style>
  <w:style w:type="paragraph" w:customStyle="1" w:styleId="DSTOC3-6">
    <w:name w:val="DSTOC3-6"/>
    <w:basedOn w:val="DSTOC2-6"/>
    <w:uiPriority w:val="99"/>
    <w:rsid w:val="001D7AD7"/>
  </w:style>
  <w:style w:type="paragraph" w:customStyle="1" w:styleId="DSTOC3-7">
    <w:name w:val="DSTOC3-7"/>
    <w:basedOn w:val="DSTOC2-7"/>
    <w:uiPriority w:val="99"/>
    <w:rsid w:val="001D7AD7"/>
  </w:style>
  <w:style w:type="paragraph" w:customStyle="1" w:styleId="DSTOC3-8">
    <w:name w:val="DSTOC3-8"/>
    <w:basedOn w:val="DSTOC2-8"/>
    <w:uiPriority w:val="99"/>
    <w:rsid w:val="001D7AD7"/>
  </w:style>
  <w:style w:type="paragraph" w:customStyle="1" w:styleId="DSTOC3-9">
    <w:name w:val="DSTOC3-9"/>
    <w:basedOn w:val="DSTOC2-9"/>
    <w:uiPriority w:val="99"/>
    <w:rsid w:val="001D7AD7"/>
  </w:style>
  <w:style w:type="paragraph" w:customStyle="1" w:styleId="DSTOC4-4">
    <w:name w:val="DSTOC4-4"/>
    <w:basedOn w:val="Heading4"/>
    <w:uiPriority w:val="99"/>
    <w:rsid w:val="001D7AD7"/>
    <w:pPr>
      <w:outlineLvl w:val="4"/>
    </w:pPr>
    <w:rPr>
      <w:bCs/>
    </w:rPr>
  </w:style>
  <w:style w:type="paragraph" w:customStyle="1" w:styleId="DSTOC4-5">
    <w:name w:val="DSTOC4-5"/>
    <w:basedOn w:val="DSTOC3-5"/>
    <w:uiPriority w:val="99"/>
    <w:rsid w:val="001D7AD7"/>
  </w:style>
  <w:style w:type="paragraph" w:customStyle="1" w:styleId="DSTOC4-6">
    <w:name w:val="DSTOC4-6"/>
    <w:basedOn w:val="DSTOC3-6"/>
    <w:uiPriority w:val="99"/>
    <w:rsid w:val="001D7AD7"/>
  </w:style>
  <w:style w:type="paragraph" w:customStyle="1" w:styleId="DSTOC4-7">
    <w:name w:val="DSTOC4-7"/>
    <w:basedOn w:val="DSTOC3-7"/>
    <w:uiPriority w:val="99"/>
    <w:rsid w:val="001D7AD7"/>
  </w:style>
  <w:style w:type="paragraph" w:customStyle="1" w:styleId="DSTOC4-8">
    <w:name w:val="DSTOC4-8"/>
    <w:basedOn w:val="DSTOC3-8"/>
    <w:uiPriority w:val="99"/>
    <w:rsid w:val="001D7AD7"/>
  </w:style>
  <w:style w:type="paragraph" w:customStyle="1" w:styleId="DSTOC4-9">
    <w:name w:val="DSTOC4-9"/>
    <w:basedOn w:val="DSTOC3-9"/>
    <w:uiPriority w:val="99"/>
    <w:rsid w:val="001D7AD7"/>
  </w:style>
  <w:style w:type="paragraph" w:customStyle="1" w:styleId="DSTOC5-5">
    <w:name w:val="DSTOC5-5"/>
    <w:basedOn w:val="Heading5"/>
    <w:uiPriority w:val="99"/>
    <w:rsid w:val="001D7AD7"/>
    <w:pPr>
      <w:outlineLvl w:val="5"/>
    </w:pPr>
    <w:rPr>
      <w:bCs/>
      <w:iCs/>
    </w:rPr>
  </w:style>
  <w:style w:type="paragraph" w:customStyle="1" w:styleId="DSTOC5-6">
    <w:name w:val="DSTOC5-6"/>
    <w:basedOn w:val="DSTOC4-6"/>
    <w:uiPriority w:val="99"/>
    <w:rsid w:val="001D7AD7"/>
  </w:style>
  <w:style w:type="paragraph" w:customStyle="1" w:styleId="DSTOC5-7">
    <w:name w:val="DSTOC5-7"/>
    <w:basedOn w:val="DSTOC4-7"/>
    <w:uiPriority w:val="99"/>
    <w:rsid w:val="001D7AD7"/>
  </w:style>
  <w:style w:type="paragraph" w:customStyle="1" w:styleId="DSTOC5-8">
    <w:name w:val="DSTOC5-8"/>
    <w:basedOn w:val="DSTOC4-8"/>
    <w:uiPriority w:val="99"/>
    <w:rsid w:val="001D7AD7"/>
  </w:style>
  <w:style w:type="paragraph" w:customStyle="1" w:styleId="DSTOC5-9">
    <w:name w:val="DSTOC5-9"/>
    <w:basedOn w:val="DSTOC4-9"/>
    <w:uiPriority w:val="99"/>
    <w:rsid w:val="001D7AD7"/>
  </w:style>
  <w:style w:type="paragraph" w:customStyle="1" w:styleId="DSTOC6-6">
    <w:name w:val="DSTOC6-6"/>
    <w:basedOn w:val="Heading6"/>
    <w:uiPriority w:val="99"/>
    <w:rsid w:val="001D7AD7"/>
    <w:pPr>
      <w:outlineLvl w:val="6"/>
    </w:pPr>
    <w:rPr>
      <w:bCs/>
    </w:rPr>
  </w:style>
  <w:style w:type="paragraph" w:customStyle="1" w:styleId="DSTOC6-7">
    <w:name w:val="DSTOC6-7"/>
    <w:basedOn w:val="DSTOC5-7"/>
    <w:uiPriority w:val="99"/>
    <w:rsid w:val="001D7AD7"/>
  </w:style>
  <w:style w:type="paragraph" w:customStyle="1" w:styleId="DSTOC6-8">
    <w:name w:val="DSTOC6-8"/>
    <w:basedOn w:val="DSTOC5-8"/>
    <w:uiPriority w:val="99"/>
    <w:rsid w:val="001D7AD7"/>
  </w:style>
  <w:style w:type="paragraph" w:customStyle="1" w:styleId="DSTOC6-9">
    <w:name w:val="DSTOC6-9"/>
    <w:basedOn w:val="DSTOC5-9"/>
    <w:uiPriority w:val="99"/>
    <w:rsid w:val="001D7AD7"/>
  </w:style>
  <w:style w:type="paragraph" w:customStyle="1" w:styleId="DSTOC7-7">
    <w:name w:val="DSTOC7-7"/>
    <w:basedOn w:val="Heading7"/>
    <w:uiPriority w:val="99"/>
    <w:rsid w:val="001D7AD7"/>
    <w:pPr>
      <w:outlineLvl w:val="7"/>
    </w:pPr>
  </w:style>
  <w:style w:type="paragraph" w:customStyle="1" w:styleId="DSTOC7-8">
    <w:name w:val="DSTOC7-8"/>
    <w:basedOn w:val="DSTOC6-8"/>
    <w:uiPriority w:val="99"/>
    <w:rsid w:val="001D7AD7"/>
  </w:style>
  <w:style w:type="paragraph" w:customStyle="1" w:styleId="DSTOC7-9">
    <w:name w:val="DSTOC7-9"/>
    <w:basedOn w:val="DSTOC6-9"/>
    <w:uiPriority w:val="99"/>
    <w:rsid w:val="001D7AD7"/>
  </w:style>
  <w:style w:type="paragraph" w:customStyle="1" w:styleId="DSTOC8-8">
    <w:name w:val="DSTOC8-8"/>
    <w:basedOn w:val="Heading8"/>
    <w:uiPriority w:val="99"/>
    <w:rsid w:val="001D7AD7"/>
    <w:pPr>
      <w:outlineLvl w:val="8"/>
    </w:pPr>
  </w:style>
  <w:style w:type="paragraph" w:customStyle="1" w:styleId="DSTOC8-9">
    <w:name w:val="DSTOC8-9"/>
    <w:basedOn w:val="DSTOC7-9"/>
    <w:uiPriority w:val="99"/>
    <w:rsid w:val="001D7AD7"/>
  </w:style>
  <w:style w:type="paragraph" w:customStyle="1" w:styleId="DSTOC9-9">
    <w:name w:val="DSTOC9-9"/>
    <w:basedOn w:val="Heading9"/>
    <w:uiPriority w:val="99"/>
    <w:rsid w:val="001D7AD7"/>
    <w:pPr>
      <w:outlineLvl w:val="9"/>
    </w:pPr>
  </w:style>
  <w:style w:type="paragraph" w:customStyle="1" w:styleId="TableSpacing">
    <w:name w:val="Table Spacing"/>
    <w:aliases w:val="ts"/>
    <w:basedOn w:val="Normal"/>
    <w:next w:val="Normal"/>
    <w:uiPriority w:val="99"/>
    <w:rsid w:val="001D7AD7"/>
    <w:pPr>
      <w:spacing w:before="80" w:after="80" w:line="240" w:lineRule="auto"/>
    </w:pPr>
    <w:rPr>
      <w:sz w:val="8"/>
      <w:szCs w:val="8"/>
    </w:rPr>
  </w:style>
  <w:style w:type="paragraph" w:customStyle="1" w:styleId="AlertLabel">
    <w:name w:val="Alert Label"/>
    <w:aliases w:val="al"/>
    <w:basedOn w:val="Normal"/>
    <w:uiPriority w:val="99"/>
    <w:rsid w:val="001D7AD7"/>
    <w:pPr>
      <w:keepNext/>
      <w:spacing w:before="120" w:after="0" w:line="300" w:lineRule="exact"/>
    </w:pPr>
    <w:rPr>
      <w:b/>
    </w:rPr>
  </w:style>
  <w:style w:type="character" w:customStyle="1" w:styleId="ConditionalMarker">
    <w:name w:val="Conditional Marker"/>
    <w:aliases w:val="cm"/>
    <w:basedOn w:val="DefaultParagraphFont"/>
    <w:uiPriority w:val="99"/>
    <w:locked/>
    <w:rsid w:val="001D7AD7"/>
    <w:rPr>
      <w:rFonts w:cs="Times New Roman"/>
      <w:noProof/>
      <w:vanish/>
      <w:color w:val="C0C0C0"/>
      <w:sz w:val="18"/>
      <w:szCs w:val="18"/>
      <w:shd w:val="clear" w:color="FFFF00" w:fill="auto"/>
      <w:lang w:val="en-US"/>
    </w:rPr>
  </w:style>
  <w:style w:type="paragraph" w:customStyle="1" w:styleId="FigureinList2">
    <w:name w:val="Figure in List 2"/>
    <w:aliases w:val="fig2"/>
    <w:basedOn w:val="Figure"/>
    <w:next w:val="TextinList2"/>
    <w:uiPriority w:val="99"/>
    <w:rsid w:val="001D7AD7"/>
    <w:pPr>
      <w:ind w:left="720"/>
    </w:pPr>
  </w:style>
  <w:style w:type="paragraph" w:customStyle="1" w:styleId="LabelinList1">
    <w:name w:val="Label in List 1"/>
    <w:aliases w:val="l1"/>
    <w:basedOn w:val="Label"/>
    <w:next w:val="TextinList1"/>
    <w:link w:val="LabelinList1Char"/>
    <w:uiPriority w:val="99"/>
    <w:rsid w:val="001D7AD7"/>
    <w:pPr>
      <w:ind w:left="360"/>
    </w:pPr>
  </w:style>
  <w:style w:type="paragraph" w:customStyle="1" w:styleId="TextinList1">
    <w:name w:val="Text in List 1"/>
    <w:aliases w:val="t1"/>
    <w:basedOn w:val="Normal"/>
    <w:uiPriority w:val="99"/>
    <w:rsid w:val="001D7AD7"/>
    <w:pPr>
      <w:ind w:left="360"/>
    </w:pPr>
  </w:style>
  <w:style w:type="paragraph" w:customStyle="1" w:styleId="AlertLabelinList1">
    <w:name w:val="Alert Label in List 1"/>
    <w:aliases w:val="al1"/>
    <w:basedOn w:val="AlertLabel"/>
    <w:uiPriority w:val="99"/>
    <w:rsid w:val="001D7AD7"/>
    <w:pPr>
      <w:ind w:left="360"/>
    </w:pPr>
  </w:style>
  <w:style w:type="paragraph" w:customStyle="1" w:styleId="FigureinList1">
    <w:name w:val="Figure in List 1"/>
    <w:aliases w:val="fig1"/>
    <w:basedOn w:val="Figure"/>
    <w:next w:val="TextinList1"/>
    <w:uiPriority w:val="99"/>
    <w:rsid w:val="001D7AD7"/>
    <w:pPr>
      <w:ind w:left="360"/>
    </w:pPr>
  </w:style>
  <w:style w:type="paragraph" w:styleId="Footer">
    <w:name w:val="footer"/>
    <w:aliases w:val="f"/>
    <w:basedOn w:val="Header"/>
    <w:link w:val="FooterChar"/>
    <w:uiPriority w:val="99"/>
    <w:rsid w:val="001D7AD7"/>
    <w:rPr>
      <w:b w:val="0"/>
    </w:rPr>
  </w:style>
  <w:style w:type="character" w:customStyle="1" w:styleId="FooterChar">
    <w:name w:val="Footer Char"/>
    <w:aliases w:val="f Char"/>
    <w:basedOn w:val="DefaultParagraphFont"/>
    <w:link w:val="Footer"/>
    <w:uiPriority w:val="99"/>
    <w:semiHidden/>
    <w:locked/>
    <w:rPr>
      <w:rFonts w:ascii="Arial" w:eastAsia="SimSun" w:hAnsi="Arial" w:cs="Times New Roman"/>
      <w:kern w:val="24"/>
      <w:sz w:val="20"/>
      <w:szCs w:val="20"/>
      <w:lang w:val="en-US" w:eastAsia="en-US"/>
    </w:rPr>
  </w:style>
  <w:style w:type="paragraph" w:styleId="Header">
    <w:name w:val="header"/>
    <w:aliases w:val="h"/>
    <w:basedOn w:val="Normal"/>
    <w:link w:val="HeaderChar"/>
    <w:uiPriority w:val="99"/>
    <w:rsid w:val="001D7AD7"/>
    <w:pPr>
      <w:spacing w:after="240"/>
      <w:jc w:val="right"/>
    </w:pPr>
    <w:rPr>
      <w:rFonts w:eastAsia="PMingLiU"/>
      <w:b/>
    </w:rPr>
  </w:style>
  <w:style w:type="character" w:customStyle="1" w:styleId="HeaderChar">
    <w:name w:val="Header Char"/>
    <w:aliases w:val="h Char"/>
    <w:basedOn w:val="DefaultParagraphFont"/>
    <w:link w:val="Header"/>
    <w:uiPriority w:val="99"/>
    <w:semiHidden/>
    <w:locked/>
    <w:rPr>
      <w:rFonts w:ascii="Arial" w:eastAsia="SimSun" w:hAnsi="Arial" w:cs="Times New Roman"/>
      <w:kern w:val="24"/>
      <w:sz w:val="20"/>
      <w:szCs w:val="20"/>
      <w:lang w:val="en-US" w:eastAsia="en-US"/>
    </w:rPr>
  </w:style>
  <w:style w:type="paragraph" w:customStyle="1" w:styleId="AlertText">
    <w:name w:val="Alert Text"/>
    <w:aliases w:val="at"/>
    <w:basedOn w:val="Normal"/>
    <w:uiPriority w:val="99"/>
    <w:rsid w:val="001D7AD7"/>
    <w:pPr>
      <w:ind w:left="360" w:right="360"/>
    </w:pPr>
  </w:style>
  <w:style w:type="paragraph" w:customStyle="1" w:styleId="AlertTextinList1">
    <w:name w:val="Alert Text in List 1"/>
    <w:aliases w:val="at1"/>
    <w:basedOn w:val="AlertText"/>
    <w:uiPriority w:val="99"/>
    <w:rsid w:val="001D7AD7"/>
    <w:pPr>
      <w:ind w:left="720"/>
    </w:pPr>
  </w:style>
  <w:style w:type="paragraph" w:customStyle="1" w:styleId="AlertTextinList2">
    <w:name w:val="Alert Text in List 2"/>
    <w:aliases w:val="at2"/>
    <w:basedOn w:val="AlertText"/>
    <w:uiPriority w:val="99"/>
    <w:rsid w:val="001D7AD7"/>
    <w:pPr>
      <w:ind w:left="1080"/>
    </w:pPr>
  </w:style>
  <w:style w:type="paragraph" w:customStyle="1" w:styleId="BulletedList1">
    <w:name w:val="Bulleted List 1"/>
    <w:aliases w:val="bl1"/>
    <w:basedOn w:val="ListBullet"/>
    <w:uiPriority w:val="99"/>
    <w:rsid w:val="001D7AD7"/>
    <w:pPr>
      <w:numPr>
        <w:numId w:val="1"/>
      </w:numPr>
    </w:pPr>
  </w:style>
  <w:style w:type="paragraph" w:customStyle="1" w:styleId="BulletedList2">
    <w:name w:val="Bulleted List 2"/>
    <w:aliases w:val="bl2"/>
    <w:basedOn w:val="ListBullet"/>
    <w:link w:val="BulletedList2Char"/>
    <w:uiPriority w:val="99"/>
    <w:rsid w:val="001D7AD7"/>
    <w:pPr>
      <w:numPr>
        <w:numId w:val="33"/>
      </w:numPr>
    </w:pPr>
  </w:style>
  <w:style w:type="paragraph" w:customStyle="1" w:styleId="DefinedTerm">
    <w:name w:val="Defined Term"/>
    <w:aliases w:val="dt"/>
    <w:basedOn w:val="Normal"/>
    <w:uiPriority w:val="99"/>
    <w:rsid w:val="001D7AD7"/>
    <w:pPr>
      <w:keepNext/>
      <w:spacing w:before="120" w:after="0" w:line="220" w:lineRule="exact"/>
      <w:ind w:right="1440"/>
    </w:pPr>
    <w:rPr>
      <w:b/>
      <w:sz w:val="18"/>
      <w:szCs w:val="18"/>
    </w:rPr>
  </w:style>
  <w:style w:type="paragraph" w:styleId="DocumentMap">
    <w:name w:val="Document Map"/>
    <w:basedOn w:val="Normal"/>
    <w:link w:val="DocumentMapChar"/>
    <w:uiPriority w:val="99"/>
    <w:rsid w:val="001D7AD7"/>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Pr>
      <w:rFonts w:eastAsia="SimSun" w:cs="Times New Roman"/>
      <w:kern w:val="24"/>
      <w:sz w:val="2"/>
      <w:lang w:val="en-US" w:eastAsia="en-US"/>
    </w:rPr>
  </w:style>
  <w:style w:type="paragraph" w:customStyle="1" w:styleId="NumberedList1">
    <w:name w:val="Numbered List 1"/>
    <w:aliases w:val="nl1"/>
    <w:basedOn w:val="ListNumber"/>
    <w:uiPriority w:val="99"/>
    <w:rsid w:val="001D7AD7"/>
    <w:pPr>
      <w:numPr>
        <w:numId w:val="2"/>
      </w:numPr>
      <w:tabs>
        <w:tab w:val="clear" w:pos="643"/>
        <w:tab w:val="num" w:pos="360"/>
      </w:tabs>
      <w:ind w:left="360"/>
    </w:pPr>
  </w:style>
  <w:style w:type="table" w:customStyle="1" w:styleId="ProcedureTable">
    <w:name w:val="Procedure Table"/>
    <w:aliases w:val="pt"/>
    <w:uiPriority w:val="99"/>
    <w:rsid w:val="001D7AD7"/>
    <w:rPr>
      <w:rFonts w:ascii="Arial" w:hAnsi="Arial"/>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uiPriority w:val="99"/>
    <w:rsid w:val="001D7AD7"/>
    <w:rPr>
      <w:rFonts w:cs="Times New Roman"/>
      <w:color w:val="auto"/>
      <w:sz w:val="18"/>
      <w:szCs w:val="18"/>
      <w:u w:val="single"/>
    </w:rPr>
  </w:style>
  <w:style w:type="paragraph" w:styleId="Index1">
    <w:name w:val="index 1"/>
    <w:aliases w:val="idx1"/>
    <w:basedOn w:val="Normal"/>
    <w:uiPriority w:val="99"/>
    <w:rsid w:val="001D7AD7"/>
    <w:pPr>
      <w:spacing w:line="220" w:lineRule="exact"/>
      <w:ind w:left="180" w:hanging="180"/>
    </w:pPr>
  </w:style>
  <w:style w:type="paragraph" w:styleId="IndexHeading">
    <w:name w:val="index heading"/>
    <w:aliases w:val="ih"/>
    <w:basedOn w:val="Heading1"/>
    <w:next w:val="Index1"/>
    <w:uiPriority w:val="99"/>
    <w:rsid w:val="001D7AD7"/>
    <w:pPr>
      <w:spacing w:line="300" w:lineRule="exact"/>
      <w:outlineLvl w:val="7"/>
    </w:pPr>
    <w:rPr>
      <w:sz w:val="26"/>
    </w:rPr>
  </w:style>
  <w:style w:type="table" w:customStyle="1" w:styleId="CodeSection">
    <w:name w:val="Code Section"/>
    <w:aliases w:val="cs"/>
    <w:uiPriority w:val="99"/>
    <w:rsid w:val="001D7AD7"/>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99"/>
    <w:rsid w:val="001D7AD7"/>
    <w:pPr>
      <w:spacing w:before="180" w:after="0"/>
      <w:ind w:left="187" w:hanging="187"/>
    </w:pPr>
  </w:style>
  <w:style w:type="paragraph" w:styleId="TOC2">
    <w:name w:val="toc 2"/>
    <w:aliases w:val="toc2"/>
    <w:basedOn w:val="Normal"/>
    <w:next w:val="Normal"/>
    <w:uiPriority w:val="99"/>
    <w:rsid w:val="001D7AD7"/>
    <w:pPr>
      <w:spacing w:before="0" w:after="0"/>
      <w:ind w:left="374" w:hanging="187"/>
    </w:pPr>
  </w:style>
  <w:style w:type="paragraph" w:styleId="TOC3">
    <w:name w:val="toc 3"/>
    <w:aliases w:val="toc3"/>
    <w:basedOn w:val="Normal"/>
    <w:next w:val="Normal"/>
    <w:uiPriority w:val="99"/>
    <w:rsid w:val="001D7AD7"/>
    <w:pPr>
      <w:spacing w:before="0" w:after="0"/>
      <w:ind w:left="561" w:hanging="187"/>
    </w:pPr>
  </w:style>
  <w:style w:type="paragraph" w:styleId="TOC4">
    <w:name w:val="toc 4"/>
    <w:aliases w:val="toc4"/>
    <w:basedOn w:val="Normal"/>
    <w:next w:val="Normal"/>
    <w:uiPriority w:val="99"/>
    <w:rsid w:val="001D7AD7"/>
    <w:pPr>
      <w:spacing w:before="0" w:after="0"/>
      <w:ind w:left="749" w:hanging="187"/>
    </w:pPr>
  </w:style>
  <w:style w:type="paragraph" w:styleId="Index2">
    <w:name w:val="index 2"/>
    <w:aliases w:val="idx2"/>
    <w:basedOn w:val="Index1"/>
    <w:uiPriority w:val="99"/>
    <w:rsid w:val="001D7AD7"/>
    <w:pPr>
      <w:ind w:left="540"/>
    </w:pPr>
  </w:style>
  <w:style w:type="paragraph" w:styleId="Index3">
    <w:name w:val="index 3"/>
    <w:aliases w:val="idx3"/>
    <w:basedOn w:val="Index1"/>
    <w:uiPriority w:val="99"/>
    <w:rsid w:val="001D7AD7"/>
    <w:pPr>
      <w:ind w:left="900"/>
    </w:pPr>
  </w:style>
  <w:style w:type="character" w:customStyle="1" w:styleId="Bold">
    <w:name w:val="Bold"/>
    <w:aliases w:val="b"/>
    <w:basedOn w:val="DefaultParagraphFont"/>
    <w:uiPriority w:val="99"/>
    <w:rsid w:val="001D7AD7"/>
    <w:rPr>
      <w:rFonts w:cs="Times New Roman"/>
      <w:b/>
      <w:sz w:val="18"/>
      <w:szCs w:val="18"/>
    </w:rPr>
  </w:style>
  <w:style w:type="character" w:customStyle="1" w:styleId="MultilanguageMarkerAuto">
    <w:name w:val="Multilanguage Marker Auto"/>
    <w:aliases w:val="mma"/>
    <w:basedOn w:val="DefaultParagraphFont"/>
    <w:uiPriority w:val="99"/>
    <w:locked/>
    <w:rsid w:val="001D7AD7"/>
    <w:rPr>
      <w:rFonts w:cs="Times New Roman"/>
      <w:noProof/>
      <w:color w:val="C0C0C0"/>
      <w:sz w:val="18"/>
      <w:szCs w:val="18"/>
      <w:shd w:val="clear" w:color="auto" w:fill="auto"/>
      <w:lang w:val="en-US"/>
    </w:rPr>
  </w:style>
  <w:style w:type="character" w:customStyle="1" w:styleId="BoldItalic">
    <w:name w:val="Bold Italic"/>
    <w:aliases w:val="bi"/>
    <w:basedOn w:val="DefaultParagraphFont"/>
    <w:uiPriority w:val="99"/>
    <w:rsid w:val="001D7AD7"/>
    <w:rPr>
      <w:rFonts w:cs="Times New Roman"/>
      <w:b/>
      <w:i/>
      <w:color w:val="auto"/>
      <w:sz w:val="18"/>
      <w:szCs w:val="18"/>
    </w:rPr>
  </w:style>
  <w:style w:type="paragraph" w:customStyle="1" w:styleId="MultilanguageMarkerExplicitBegin">
    <w:name w:val="Multilanguage Marker Explicit Begin"/>
    <w:aliases w:val="mmeb"/>
    <w:basedOn w:val="Normal"/>
    <w:next w:val="Normal"/>
    <w:uiPriority w:val="99"/>
    <w:locked/>
    <w:rsid w:val="001D7AD7"/>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1D7AD7"/>
  </w:style>
  <w:style w:type="paragraph" w:customStyle="1" w:styleId="CodeReferenceinList1">
    <w:name w:val="Code Reference in List 1"/>
    <w:aliases w:val="cref1"/>
    <w:basedOn w:val="Normal"/>
    <w:uiPriority w:val="99"/>
    <w:locked/>
    <w:rsid w:val="001D7AD7"/>
    <w:rPr>
      <w:color w:val="C0C0C0"/>
    </w:rPr>
  </w:style>
  <w:style w:type="character" w:styleId="CommentReference">
    <w:name w:val="annotation reference"/>
    <w:aliases w:val="cr,Used by Word to flag author queries"/>
    <w:basedOn w:val="DefaultParagraphFont"/>
    <w:uiPriority w:val="99"/>
    <w:rsid w:val="001D7AD7"/>
    <w:rPr>
      <w:rFonts w:cs="Times New Roman"/>
      <w:sz w:val="16"/>
      <w:szCs w:val="16"/>
    </w:rPr>
  </w:style>
  <w:style w:type="paragraph" w:styleId="CommentText">
    <w:name w:val="annotation text"/>
    <w:aliases w:val="ct,Used by Word for text of author queries"/>
    <w:basedOn w:val="Normal"/>
    <w:link w:val="CommentTextChar"/>
    <w:uiPriority w:val="99"/>
    <w:rsid w:val="001D7AD7"/>
  </w:style>
  <w:style w:type="character" w:customStyle="1" w:styleId="CommentTextChar">
    <w:name w:val="Comment Text Char"/>
    <w:aliases w:val="ct Char,Used by Word for text of author queries Char"/>
    <w:basedOn w:val="DefaultParagraphFont"/>
    <w:link w:val="CommentText"/>
    <w:uiPriority w:val="99"/>
    <w:locked/>
    <w:rsid w:val="003B11DE"/>
    <w:rPr>
      <w:rFonts w:ascii="Arial" w:eastAsia="SimSun" w:hAnsi="Arial" w:cs="Times New Roman"/>
      <w:kern w:val="24"/>
    </w:rPr>
  </w:style>
  <w:style w:type="character" w:customStyle="1" w:styleId="Italic">
    <w:name w:val="Italic"/>
    <w:aliases w:val="i"/>
    <w:basedOn w:val="DefaultParagraphFont"/>
    <w:uiPriority w:val="99"/>
    <w:rsid w:val="001D7AD7"/>
    <w:rPr>
      <w:rFonts w:cs="Times New Roman"/>
      <w:i/>
      <w:color w:val="auto"/>
      <w:sz w:val="18"/>
      <w:szCs w:val="18"/>
    </w:rPr>
  </w:style>
  <w:style w:type="paragraph" w:customStyle="1" w:styleId="CodeReferenceinList2">
    <w:name w:val="Code Reference in List 2"/>
    <w:aliases w:val="cref2"/>
    <w:basedOn w:val="CodeReferenceinList1"/>
    <w:uiPriority w:val="99"/>
    <w:locked/>
    <w:rsid w:val="001D7AD7"/>
    <w:pPr>
      <w:ind w:left="720"/>
    </w:pPr>
  </w:style>
  <w:style w:type="character" w:customStyle="1" w:styleId="Subscript">
    <w:name w:val="Subscript"/>
    <w:aliases w:val="sub"/>
    <w:basedOn w:val="DefaultParagraphFont"/>
    <w:uiPriority w:val="99"/>
    <w:rsid w:val="001D7AD7"/>
    <w:rPr>
      <w:rFonts w:cs="Times New Roman"/>
      <w:color w:val="auto"/>
      <w:sz w:val="18"/>
      <w:szCs w:val="18"/>
      <w:u w:val="none"/>
      <w:vertAlign w:val="subscript"/>
    </w:rPr>
  </w:style>
  <w:style w:type="character" w:customStyle="1" w:styleId="Superscript">
    <w:name w:val="Superscript"/>
    <w:aliases w:val="sup"/>
    <w:basedOn w:val="DefaultParagraphFont"/>
    <w:uiPriority w:val="99"/>
    <w:rsid w:val="001D7AD7"/>
    <w:rPr>
      <w:rFonts w:cs="Times New Roman"/>
      <w:color w:val="auto"/>
      <w:sz w:val="18"/>
      <w:szCs w:val="18"/>
      <w:u w:val="none"/>
      <w:vertAlign w:val="superscript"/>
    </w:rPr>
  </w:style>
  <w:style w:type="table" w:customStyle="1" w:styleId="TablewithHeader">
    <w:name w:val="Table with Header"/>
    <w:aliases w:val="twh"/>
    <w:basedOn w:val="TablewithoutHeader"/>
    <w:uiPriority w:val="99"/>
    <w:rsid w:val="001D7AD7"/>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uiPriority w:val="99"/>
    <w:rsid w:val="001D7AD7"/>
    <w:pPr>
      <w:spacing w:before="60" w:after="60" w:line="240" w:lineRule="exact"/>
    </w:pPr>
    <w:rPr>
      <w:rFonts w:ascii="Arial" w:hAnsi="Arial"/>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uiPriority w:val="99"/>
    <w:locked/>
    <w:rsid w:val="001D7AD7"/>
    <w:rPr>
      <w:rFonts w:cs="Times New Roman"/>
      <w:noProof/>
      <w:color w:val="C0C0C0"/>
      <w:sz w:val="18"/>
      <w:szCs w:val="18"/>
      <w:shd w:val="clear" w:color="auto" w:fill="auto"/>
      <w:lang w:val="en-US"/>
    </w:rPr>
  </w:style>
  <w:style w:type="paragraph" w:styleId="CommentSubject">
    <w:name w:val="annotation subject"/>
    <w:basedOn w:val="CommentText"/>
    <w:next w:val="CommentText"/>
    <w:link w:val="CommentSubjectChar"/>
    <w:uiPriority w:val="99"/>
    <w:rsid w:val="001D7AD7"/>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SimSun" w:cs="Times New Roman"/>
      <w:kern w:val="24"/>
      <w:sz w:val="2"/>
      <w:lang w:val="en-US" w:eastAsia="en-US"/>
    </w:rPr>
  </w:style>
  <w:style w:type="character" w:customStyle="1" w:styleId="UI">
    <w:name w:val="UI"/>
    <w:aliases w:val="ui"/>
    <w:basedOn w:val="DefaultParagraphFont"/>
    <w:uiPriority w:val="99"/>
    <w:rsid w:val="001D7AD7"/>
    <w:rPr>
      <w:rFonts w:cs="Times New Roman"/>
      <w:b/>
      <w:color w:val="auto"/>
      <w:sz w:val="18"/>
      <w:szCs w:val="18"/>
      <w:u w:val="none"/>
    </w:rPr>
  </w:style>
  <w:style w:type="character" w:customStyle="1" w:styleId="ParameterReference">
    <w:name w:val="Parameter Reference"/>
    <w:aliases w:val="p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LanguageKeyword">
    <w:name w:val="Language Keyword"/>
    <w:aliases w:val="lk"/>
    <w:basedOn w:val="DefaultParagraphFont"/>
    <w:uiPriority w:val="99"/>
    <w:locked/>
    <w:rsid w:val="001D7AD7"/>
    <w:rPr>
      <w:rFonts w:cs="Times New Roman"/>
      <w:noProof/>
      <w:color w:val="C0C0C0"/>
      <w:sz w:val="18"/>
      <w:szCs w:val="18"/>
      <w:shd w:val="clear" w:color="auto" w:fill="auto"/>
      <w:lang w:val="en-US"/>
    </w:rPr>
  </w:style>
  <w:style w:type="character" w:customStyle="1" w:styleId="Token">
    <w:name w:val="Token"/>
    <w:aliases w:val="tok"/>
    <w:basedOn w:val="DefaultParagraphFont"/>
    <w:uiPriority w:val="99"/>
    <w:locked/>
    <w:rsid w:val="001D7AD7"/>
    <w:rPr>
      <w:rFonts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uiPriority w:val="99"/>
    <w:locked/>
    <w:rsid w:val="001D7AD7"/>
    <w:rPr>
      <w:u w:val="none"/>
    </w:rPr>
  </w:style>
  <w:style w:type="paragraph" w:customStyle="1" w:styleId="CodeReference">
    <w:name w:val="Code Reference"/>
    <w:aliases w:val="cref"/>
    <w:basedOn w:val="Normal"/>
    <w:next w:val="Normal"/>
    <w:uiPriority w:val="99"/>
    <w:locked/>
    <w:rsid w:val="001D7AD7"/>
    <w:rPr>
      <w:noProof/>
      <w:color w:val="C0C0C0"/>
      <w:kern w:val="0"/>
    </w:rPr>
  </w:style>
  <w:style w:type="character" w:customStyle="1" w:styleId="LegacyLinkText">
    <w:name w:val="Legacy Link Text"/>
    <w:aliases w:val="llt"/>
    <w:basedOn w:val="LinkText"/>
    <w:uiPriority w:val="99"/>
    <w:rsid w:val="001D7AD7"/>
  </w:style>
  <w:style w:type="paragraph" w:customStyle="1" w:styleId="DefinedTerminList1">
    <w:name w:val="Defined Term in List 1"/>
    <w:aliases w:val="dt1"/>
    <w:basedOn w:val="DefinedTerm"/>
    <w:uiPriority w:val="99"/>
    <w:rsid w:val="001D7AD7"/>
    <w:pPr>
      <w:ind w:left="360"/>
    </w:pPr>
  </w:style>
  <w:style w:type="paragraph" w:customStyle="1" w:styleId="DefinedTerminList2">
    <w:name w:val="Defined Term in List 2"/>
    <w:aliases w:val="dt2"/>
    <w:basedOn w:val="DefinedTerm"/>
    <w:uiPriority w:val="99"/>
    <w:rsid w:val="001D7AD7"/>
    <w:pPr>
      <w:ind w:left="720"/>
    </w:pPr>
  </w:style>
  <w:style w:type="paragraph" w:customStyle="1" w:styleId="TableSpacinginList1">
    <w:name w:val="Table Spacing in List 1"/>
    <w:aliases w:val="ts1"/>
    <w:basedOn w:val="TableSpacing"/>
    <w:next w:val="TextinList1"/>
    <w:uiPriority w:val="99"/>
    <w:rsid w:val="001D7AD7"/>
    <w:pPr>
      <w:ind w:left="360"/>
    </w:pPr>
  </w:style>
  <w:style w:type="paragraph" w:customStyle="1" w:styleId="TableSpacinginList2">
    <w:name w:val="Table Spacing in List 2"/>
    <w:aliases w:val="ts2"/>
    <w:basedOn w:val="TableSpacinginList1"/>
    <w:next w:val="TextinList2"/>
    <w:uiPriority w:val="99"/>
    <w:rsid w:val="001D7AD7"/>
    <w:pPr>
      <w:ind w:left="720"/>
    </w:pPr>
  </w:style>
  <w:style w:type="table" w:customStyle="1" w:styleId="ProcedureTableinList1">
    <w:name w:val="Procedure Table in List 1"/>
    <w:aliases w:val="pt1"/>
    <w:basedOn w:val="ProcedureTable"/>
    <w:uiPriority w:val="99"/>
    <w:rsid w:val="001D7AD7"/>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uiPriority w:val="99"/>
    <w:rsid w:val="001D7AD7"/>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uiPriority w:val="99"/>
    <w:rsid w:val="001D7AD7"/>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uiPriority w:val="99"/>
    <w:rsid w:val="001D7AD7"/>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uiPriority w:val="99"/>
    <w:rsid w:val="001D7AD7"/>
    <w:rPr>
      <w:rFonts w:cs="Times New Roman"/>
      <w:color w:val="0000FF"/>
      <w:sz w:val="18"/>
      <w:szCs w:val="18"/>
      <w:u w:val="none"/>
      <w:shd w:val="clear" w:color="auto" w:fill="auto"/>
    </w:rPr>
  </w:style>
  <w:style w:type="paragraph" w:customStyle="1" w:styleId="ConditionalBlock">
    <w:name w:val="Conditional Block"/>
    <w:aliases w:val="cb"/>
    <w:basedOn w:val="Normal"/>
    <w:next w:val="Normal"/>
    <w:uiPriority w:val="99"/>
    <w:locked/>
    <w:rsid w:val="001D7AD7"/>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1D7AD7"/>
  </w:style>
  <w:style w:type="paragraph" w:customStyle="1" w:styleId="ConditionalBlockinList2">
    <w:name w:val="Conditional Block in List 2"/>
    <w:aliases w:val="cb2"/>
    <w:basedOn w:val="ConditionalBlock"/>
    <w:next w:val="Normal"/>
    <w:uiPriority w:val="99"/>
    <w:locked/>
    <w:rsid w:val="001D7AD7"/>
    <w:pPr>
      <w:ind w:left="720"/>
    </w:pPr>
  </w:style>
  <w:style w:type="character" w:customStyle="1" w:styleId="CodeFeaturedElement">
    <w:name w:val="Code Featured Element"/>
    <w:aliases w:val="cfe"/>
    <w:basedOn w:val="DefaultParagraphFont"/>
    <w:uiPriority w:val="99"/>
    <w:locked/>
    <w:rsid w:val="001D7AD7"/>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uiPriority w:val="99"/>
    <w:locked/>
    <w:rsid w:val="001D7AD7"/>
    <w:rPr>
      <w:color w:val="C0C0C0"/>
    </w:rPr>
  </w:style>
  <w:style w:type="character" w:customStyle="1" w:styleId="CodeEntityReferenceSpecific">
    <w:name w:val="Code Entity Reference Specific"/>
    <w:aliases w:val="cers"/>
    <w:basedOn w:val="CodeEntityReference"/>
    <w:uiPriority w:val="99"/>
    <w:locked/>
    <w:rsid w:val="001D7AD7"/>
  </w:style>
  <w:style w:type="character" w:customStyle="1" w:styleId="CodeEntityReferenceQualifiedSpecific">
    <w:name w:val="Code Entity Reference Qualified Specific"/>
    <w:aliases w:val="cerqs"/>
    <w:basedOn w:val="CodeEntityReference"/>
    <w:uiPriority w:val="99"/>
    <w:locked/>
    <w:rsid w:val="001D7AD7"/>
    <w:rPr>
      <w:u w:val="none"/>
    </w:rPr>
  </w:style>
  <w:style w:type="table" w:customStyle="1" w:styleId="CodeSectioninList1">
    <w:name w:val="Code Section in List 1"/>
    <w:aliases w:val="cs1"/>
    <w:basedOn w:val="CodeSection"/>
    <w:uiPriority w:val="99"/>
    <w:rsid w:val="001D7AD7"/>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uiPriority w:val="99"/>
    <w:rsid w:val="001D7AD7"/>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Normal"/>
    <w:uiPriority w:val="99"/>
    <w:rsid w:val="001D7AD7"/>
    <w:pPr>
      <w:spacing w:after="120"/>
      <w:ind w:left="1440" w:right="1440"/>
    </w:pPr>
  </w:style>
  <w:style w:type="paragraph" w:styleId="BodyText">
    <w:name w:val="Body Text"/>
    <w:basedOn w:val="Normal"/>
    <w:link w:val="BodyTextChar"/>
    <w:uiPriority w:val="99"/>
    <w:rsid w:val="001D7AD7"/>
    <w:pPr>
      <w:spacing w:after="120"/>
    </w:pPr>
  </w:style>
  <w:style w:type="character" w:customStyle="1" w:styleId="BodyTextChar">
    <w:name w:val="Body Text Char"/>
    <w:basedOn w:val="DefaultParagraphFont"/>
    <w:link w:val="BodyText"/>
    <w:uiPriority w:val="99"/>
    <w:semiHidden/>
    <w:locked/>
    <w:rPr>
      <w:rFonts w:ascii="Arial" w:eastAsia="SimSun" w:hAnsi="Arial" w:cs="Times New Roman"/>
      <w:kern w:val="24"/>
      <w:sz w:val="20"/>
      <w:szCs w:val="20"/>
      <w:lang w:val="en-US" w:eastAsia="en-US"/>
    </w:rPr>
  </w:style>
  <w:style w:type="paragraph" w:styleId="BodyText2">
    <w:name w:val="Body Text 2"/>
    <w:basedOn w:val="Normal"/>
    <w:link w:val="BodyText2Char"/>
    <w:uiPriority w:val="99"/>
    <w:rsid w:val="001D7AD7"/>
    <w:pPr>
      <w:spacing w:after="120" w:line="480" w:lineRule="auto"/>
    </w:pPr>
  </w:style>
  <w:style w:type="character" w:customStyle="1" w:styleId="BodyText2Char">
    <w:name w:val="Body Text 2 Char"/>
    <w:basedOn w:val="DefaultParagraphFont"/>
    <w:link w:val="BodyText2"/>
    <w:uiPriority w:val="99"/>
    <w:semiHidden/>
    <w:locked/>
    <w:rPr>
      <w:rFonts w:ascii="Arial" w:eastAsia="SimSun" w:hAnsi="Arial" w:cs="Times New Roman"/>
      <w:kern w:val="24"/>
      <w:sz w:val="20"/>
      <w:szCs w:val="20"/>
      <w:lang w:val="en-US" w:eastAsia="en-US"/>
    </w:rPr>
  </w:style>
  <w:style w:type="paragraph" w:styleId="BodyText3">
    <w:name w:val="Body Text 3"/>
    <w:basedOn w:val="Normal"/>
    <w:link w:val="BodyText3Char"/>
    <w:uiPriority w:val="99"/>
    <w:rsid w:val="001D7AD7"/>
    <w:pPr>
      <w:spacing w:after="120"/>
    </w:pPr>
    <w:rPr>
      <w:sz w:val="16"/>
      <w:szCs w:val="16"/>
    </w:rPr>
  </w:style>
  <w:style w:type="character" w:customStyle="1" w:styleId="BodyText3Char">
    <w:name w:val="Body Text 3 Char"/>
    <w:basedOn w:val="DefaultParagraphFont"/>
    <w:link w:val="BodyText3"/>
    <w:uiPriority w:val="99"/>
    <w:semiHidden/>
    <w:locked/>
    <w:rPr>
      <w:rFonts w:ascii="Arial" w:eastAsia="SimSun" w:hAnsi="Arial" w:cs="Times New Roman"/>
      <w:kern w:val="24"/>
      <w:sz w:val="16"/>
      <w:szCs w:val="16"/>
      <w:lang w:val="en-US" w:eastAsia="en-US"/>
    </w:rPr>
  </w:style>
  <w:style w:type="paragraph" w:styleId="BodyTextFirstIndent">
    <w:name w:val="Body Text First Indent"/>
    <w:basedOn w:val="BodyText"/>
    <w:link w:val="BodyTextFirstIndentChar"/>
    <w:uiPriority w:val="99"/>
    <w:rsid w:val="001D7AD7"/>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1D7AD7"/>
    <w:pPr>
      <w:spacing w:after="120"/>
      <w:ind w:left="360"/>
    </w:pPr>
  </w:style>
  <w:style w:type="character" w:customStyle="1" w:styleId="BodyTextIndentChar">
    <w:name w:val="Body Text Indent Char"/>
    <w:basedOn w:val="DefaultParagraphFont"/>
    <w:link w:val="BodyTextIndent"/>
    <w:uiPriority w:val="99"/>
    <w:semiHidden/>
    <w:locked/>
    <w:rPr>
      <w:rFonts w:ascii="Arial" w:eastAsia="SimSun" w:hAnsi="Arial" w:cs="Times New Roman"/>
      <w:kern w:val="24"/>
      <w:sz w:val="20"/>
      <w:szCs w:val="20"/>
      <w:lang w:val="en-US" w:eastAsia="en-US"/>
    </w:rPr>
  </w:style>
  <w:style w:type="paragraph" w:styleId="BodyTextFirstIndent2">
    <w:name w:val="Body Text First Indent 2"/>
    <w:basedOn w:val="BodyTextIndent"/>
    <w:link w:val="BodyTextFirstIndent2Char"/>
    <w:uiPriority w:val="99"/>
    <w:rsid w:val="001D7AD7"/>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1D7AD7"/>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Arial" w:eastAsia="SimSun" w:hAnsi="Arial" w:cs="Times New Roman"/>
      <w:kern w:val="24"/>
      <w:sz w:val="20"/>
      <w:szCs w:val="20"/>
      <w:lang w:val="en-US" w:eastAsia="en-US"/>
    </w:rPr>
  </w:style>
  <w:style w:type="paragraph" w:styleId="BodyTextIndent3">
    <w:name w:val="Body Text Indent 3"/>
    <w:basedOn w:val="Normal"/>
    <w:link w:val="BodyTextIndent3Char"/>
    <w:uiPriority w:val="99"/>
    <w:rsid w:val="001D7AD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Arial" w:eastAsia="SimSun" w:hAnsi="Arial" w:cs="Times New Roman"/>
      <w:kern w:val="24"/>
      <w:sz w:val="16"/>
      <w:szCs w:val="16"/>
      <w:lang w:val="en-US" w:eastAsia="en-US"/>
    </w:rPr>
  </w:style>
  <w:style w:type="paragraph" w:styleId="Closing">
    <w:name w:val="Closing"/>
    <w:basedOn w:val="Normal"/>
    <w:link w:val="ClosingChar"/>
    <w:uiPriority w:val="99"/>
    <w:rsid w:val="001D7AD7"/>
    <w:pPr>
      <w:ind w:left="4320"/>
    </w:pPr>
  </w:style>
  <w:style w:type="character" w:customStyle="1" w:styleId="ClosingChar">
    <w:name w:val="Closing Char"/>
    <w:basedOn w:val="DefaultParagraphFont"/>
    <w:link w:val="Closing"/>
    <w:uiPriority w:val="99"/>
    <w:semiHidden/>
    <w:locked/>
    <w:rPr>
      <w:rFonts w:ascii="Arial" w:eastAsia="SimSun" w:hAnsi="Arial" w:cs="Times New Roman"/>
      <w:kern w:val="24"/>
      <w:sz w:val="20"/>
      <w:szCs w:val="20"/>
      <w:lang w:val="en-US" w:eastAsia="en-US"/>
    </w:rPr>
  </w:style>
  <w:style w:type="paragraph" w:styleId="Date">
    <w:name w:val="Date"/>
    <w:basedOn w:val="Normal"/>
    <w:next w:val="Normal"/>
    <w:link w:val="DateChar"/>
    <w:uiPriority w:val="99"/>
    <w:rsid w:val="001D7AD7"/>
  </w:style>
  <w:style w:type="character" w:customStyle="1" w:styleId="DateChar">
    <w:name w:val="Date Char"/>
    <w:basedOn w:val="DefaultParagraphFont"/>
    <w:link w:val="Date"/>
    <w:uiPriority w:val="99"/>
    <w:semiHidden/>
    <w:locked/>
    <w:rPr>
      <w:rFonts w:ascii="Arial" w:eastAsia="SimSun" w:hAnsi="Arial" w:cs="Times New Roman"/>
      <w:kern w:val="24"/>
      <w:sz w:val="20"/>
      <w:szCs w:val="20"/>
      <w:lang w:val="en-US" w:eastAsia="en-US"/>
    </w:rPr>
  </w:style>
  <w:style w:type="paragraph" w:styleId="E-mailSignature">
    <w:name w:val="E-mail Signature"/>
    <w:basedOn w:val="Normal"/>
    <w:link w:val="E-mailSignatureChar"/>
    <w:uiPriority w:val="99"/>
    <w:rsid w:val="001D7AD7"/>
  </w:style>
  <w:style w:type="character" w:customStyle="1" w:styleId="E-mailSignatureChar">
    <w:name w:val="E-mail Signature Char"/>
    <w:basedOn w:val="DefaultParagraphFont"/>
    <w:link w:val="E-mailSignature"/>
    <w:uiPriority w:val="99"/>
    <w:semiHidden/>
    <w:locked/>
    <w:rPr>
      <w:rFonts w:ascii="Arial" w:eastAsia="SimSun" w:hAnsi="Arial" w:cs="Times New Roman"/>
      <w:kern w:val="24"/>
      <w:sz w:val="20"/>
      <w:szCs w:val="20"/>
      <w:lang w:val="en-US" w:eastAsia="en-US"/>
    </w:rPr>
  </w:style>
  <w:style w:type="character" w:styleId="Emphasis">
    <w:name w:val="Emphasis"/>
    <w:basedOn w:val="DefaultParagraphFont"/>
    <w:uiPriority w:val="99"/>
    <w:qFormat/>
    <w:rsid w:val="001D7AD7"/>
    <w:rPr>
      <w:rFonts w:cs="Times New Roman"/>
      <w:i/>
      <w:iCs/>
    </w:rPr>
  </w:style>
  <w:style w:type="paragraph" w:styleId="EnvelopeAddress">
    <w:name w:val="envelope address"/>
    <w:basedOn w:val="Normal"/>
    <w:uiPriority w:val="99"/>
    <w:rsid w:val="001D7AD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1D7AD7"/>
  </w:style>
  <w:style w:type="character" w:styleId="FollowedHyperlink">
    <w:name w:val="FollowedHyperlink"/>
    <w:basedOn w:val="DefaultParagraphFont"/>
    <w:uiPriority w:val="99"/>
    <w:rsid w:val="001D7AD7"/>
    <w:rPr>
      <w:rFonts w:cs="Times New Roman"/>
      <w:color w:val="800080"/>
      <w:u w:val="single"/>
    </w:rPr>
  </w:style>
  <w:style w:type="character" w:styleId="HTMLAcronym">
    <w:name w:val="HTML Acronym"/>
    <w:basedOn w:val="DefaultParagraphFont"/>
    <w:uiPriority w:val="99"/>
    <w:rsid w:val="001D7AD7"/>
    <w:rPr>
      <w:rFonts w:cs="Times New Roman"/>
    </w:rPr>
  </w:style>
  <w:style w:type="paragraph" w:styleId="HTMLAddress">
    <w:name w:val="HTML Address"/>
    <w:basedOn w:val="Normal"/>
    <w:link w:val="HTMLAddressChar"/>
    <w:uiPriority w:val="99"/>
    <w:rsid w:val="001D7AD7"/>
    <w:rPr>
      <w:i/>
      <w:iCs/>
    </w:rPr>
  </w:style>
  <w:style w:type="character" w:customStyle="1" w:styleId="HTMLAddressChar">
    <w:name w:val="HTML Address Char"/>
    <w:basedOn w:val="DefaultParagraphFont"/>
    <w:link w:val="HTMLAddress"/>
    <w:uiPriority w:val="99"/>
    <w:semiHidden/>
    <w:locked/>
    <w:rPr>
      <w:rFonts w:ascii="Arial" w:eastAsia="SimSun" w:hAnsi="Arial" w:cs="Times New Roman"/>
      <w:i/>
      <w:iCs/>
      <w:kern w:val="24"/>
      <w:sz w:val="20"/>
      <w:szCs w:val="20"/>
      <w:lang w:val="en-US" w:eastAsia="en-US"/>
    </w:rPr>
  </w:style>
  <w:style w:type="character" w:styleId="HTMLCite">
    <w:name w:val="HTML Cite"/>
    <w:basedOn w:val="DefaultParagraphFont"/>
    <w:uiPriority w:val="99"/>
    <w:rsid w:val="001D7AD7"/>
    <w:rPr>
      <w:rFonts w:cs="Times New Roman"/>
      <w:i/>
      <w:iCs/>
    </w:rPr>
  </w:style>
  <w:style w:type="character" w:styleId="HTMLCode">
    <w:name w:val="HTML Code"/>
    <w:basedOn w:val="DefaultParagraphFont"/>
    <w:uiPriority w:val="99"/>
    <w:rsid w:val="001D7AD7"/>
    <w:rPr>
      <w:rFonts w:ascii="Courier New" w:hAnsi="Courier New" w:cs="Times New Roman"/>
      <w:sz w:val="20"/>
      <w:szCs w:val="20"/>
    </w:rPr>
  </w:style>
  <w:style w:type="character" w:styleId="HTMLDefinition">
    <w:name w:val="HTML Definition"/>
    <w:basedOn w:val="DefaultParagraphFont"/>
    <w:uiPriority w:val="99"/>
    <w:rsid w:val="001D7AD7"/>
    <w:rPr>
      <w:rFonts w:cs="Times New Roman"/>
      <w:i/>
      <w:iCs/>
    </w:rPr>
  </w:style>
  <w:style w:type="character" w:styleId="HTMLKeyboard">
    <w:name w:val="HTML Keyboard"/>
    <w:basedOn w:val="DefaultParagraphFont"/>
    <w:uiPriority w:val="99"/>
    <w:rsid w:val="001D7AD7"/>
    <w:rPr>
      <w:rFonts w:ascii="Courier New" w:hAnsi="Courier New" w:cs="Times New Roman"/>
      <w:sz w:val="20"/>
      <w:szCs w:val="20"/>
    </w:rPr>
  </w:style>
  <w:style w:type="paragraph" w:styleId="HTMLPreformatted">
    <w:name w:val="HTML Preformatted"/>
    <w:basedOn w:val="Normal"/>
    <w:link w:val="HTMLPreformattedChar"/>
    <w:uiPriority w:val="99"/>
    <w:rsid w:val="001D7AD7"/>
    <w:rPr>
      <w:rFonts w:ascii="Courier New" w:hAnsi="Courier New"/>
    </w:rPr>
  </w:style>
  <w:style w:type="character" w:customStyle="1" w:styleId="HTMLPreformattedChar">
    <w:name w:val="HTML Preformatted Char"/>
    <w:basedOn w:val="DefaultParagraphFont"/>
    <w:link w:val="HTMLPreformatted"/>
    <w:uiPriority w:val="99"/>
    <w:semiHidden/>
    <w:locked/>
    <w:rPr>
      <w:rFonts w:ascii="Courier New" w:eastAsia="SimSun" w:hAnsi="Courier New" w:cs="Courier New"/>
      <w:kern w:val="24"/>
      <w:sz w:val="20"/>
      <w:szCs w:val="20"/>
      <w:lang w:val="en-US" w:eastAsia="en-US"/>
    </w:rPr>
  </w:style>
  <w:style w:type="character" w:styleId="HTMLSample">
    <w:name w:val="HTML Sample"/>
    <w:basedOn w:val="DefaultParagraphFont"/>
    <w:uiPriority w:val="99"/>
    <w:rsid w:val="001D7AD7"/>
    <w:rPr>
      <w:rFonts w:ascii="Courier New" w:hAnsi="Courier New" w:cs="Times New Roman"/>
    </w:rPr>
  </w:style>
  <w:style w:type="character" w:styleId="HTMLTypewriter">
    <w:name w:val="HTML Typewriter"/>
    <w:basedOn w:val="DefaultParagraphFont"/>
    <w:uiPriority w:val="99"/>
    <w:rsid w:val="001D7AD7"/>
    <w:rPr>
      <w:rFonts w:ascii="Courier New" w:hAnsi="Courier New" w:cs="Times New Roman"/>
      <w:sz w:val="20"/>
      <w:szCs w:val="20"/>
    </w:rPr>
  </w:style>
  <w:style w:type="character" w:styleId="HTMLVariable">
    <w:name w:val="HTML Variable"/>
    <w:basedOn w:val="DefaultParagraphFont"/>
    <w:uiPriority w:val="99"/>
    <w:rsid w:val="001D7AD7"/>
    <w:rPr>
      <w:rFonts w:cs="Times New Roman"/>
      <w:i/>
      <w:iCs/>
    </w:rPr>
  </w:style>
  <w:style w:type="character" w:styleId="LineNumber">
    <w:name w:val="line number"/>
    <w:basedOn w:val="DefaultParagraphFont"/>
    <w:uiPriority w:val="99"/>
    <w:rsid w:val="001D7AD7"/>
    <w:rPr>
      <w:rFonts w:cs="Times New Roman"/>
    </w:rPr>
  </w:style>
  <w:style w:type="paragraph" w:styleId="List">
    <w:name w:val="List"/>
    <w:basedOn w:val="Normal"/>
    <w:uiPriority w:val="99"/>
    <w:rsid w:val="001D7AD7"/>
    <w:pPr>
      <w:ind w:left="360" w:hanging="360"/>
    </w:pPr>
  </w:style>
  <w:style w:type="paragraph" w:styleId="List2">
    <w:name w:val="List 2"/>
    <w:basedOn w:val="Normal"/>
    <w:uiPriority w:val="99"/>
    <w:rsid w:val="001D7AD7"/>
    <w:pPr>
      <w:ind w:left="720" w:hanging="360"/>
    </w:pPr>
  </w:style>
  <w:style w:type="paragraph" w:styleId="List3">
    <w:name w:val="List 3"/>
    <w:basedOn w:val="Normal"/>
    <w:uiPriority w:val="99"/>
    <w:rsid w:val="001D7AD7"/>
    <w:pPr>
      <w:ind w:left="1080" w:hanging="360"/>
    </w:pPr>
  </w:style>
  <w:style w:type="paragraph" w:styleId="List4">
    <w:name w:val="List 4"/>
    <w:basedOn w:val="Normal"/>
    <w:uiPriority w:val="99"/>
    <w:rsid w:val="001D7AD7"/>
    <w:pPr>
      <w:ind w:left="1440" w:hanging="360"/>
    </w:pPr>
  </w:style>
  <w:style w:type="paragraph" w:styleId="List5">
    <w:name w:val="List 5"/>
    <w:basedOn w:val="Normal"/>
    <w:uiPriority w:val="99"/>
    <w:rsid w:val="001D7AD7"/>
    <w:pPr>
      <w:ind w:left="1800" w:hanging="360"/>
    </w:pPr>
  </w:style>
  <w:style w:type="paragraph" w:styleId="ListBullet">
    <w:name w:val="List Bullet"/>
    <w:basedOn w:val="Normal"/>
    <w:link w:val="ListBulletChar"/>
    <w:uiPriority w:val="99"/>
    <w:rsid w:val="001D7AD7"/>
    <w:pPr>
      <w:tabs>
        <w:tab w:val="num" w:pos="360"/>
      </w:tabs>
      <w:ind w:left="360" w:hanging="360"/>
    </w:pPr>
  </w:style>
  <w:style w:type="paragraph" w:styleId="ListBullet2">
    <w:name w:val="List Bullet 2"/>
    <w:basedOn w:val="Normal"/>
    <w:uiPriority w:val="99"/>
    <w:rsid w:val="001D7AD7"/>
    <w:pPr>
      <w:tabs>
        <w:tab w:val="num" w:pos="720"/>
      </w:tabs>
      <w:ind w:left="720" w:hanging="360"/>
    </w:pPr>
  </w:style>
  <w:style w:type="paragraph" w:styleId="ListBullet3">
    <w:name w:val="List Bullet 3"/>
    <w:basedOn w:val="Normal"/>
    <w:uiPriority w:val="99"/>
    <w:rsid w:val="001D7AD7"/>
    <w:pPr>
      <w:tabs>
        <w:tab w:val="num" w:pos="1080"/>
      </w:tabs>
      <w:ind w:left="1080" w:hanging="360"/>
    </w:pPr>
  </w:style>
  <w:style w:type="paragraph" w:styleId="ListBullet4">
    <w:name w:val="List Bullet 4"/>
    <w:basedOn w:val="Normal"/>
    <w:uiPriority w:val="99"/>
    <w:rsid w:val="001D7AD7"/>
    <w:pPr>
      <w:tabs>
        <w:tab w:val="num" w:pos="1440"/>
      </w:tabs>
      <w:ind w:left="1440" w:hanging="360"/>
    </w:pPr>
  </w:style>
  <w:style w:type="paragraph" w:styleId="ListBullet5">
    <w:name w:val="List Bullet 5"/>
    <w:basedOn w:val="Normal"/>
    <w:uiPriority w:val="99"/>
    <w:rsid w:val="001D7AD7"/>
    <w:pPr>
      <w:tabs>
        <w:tab w:val="num" w:pos="1800"/>
      </w:tabs>
      <w:ind w:left="1800" w:hanging="360"/>
    </w:pPr>
  </w:style>
  <w:style w:type="paragraph" w:styleId="ListContinue">
    <w:name w:val="List Continue"/>
    <w:basedOn w:val="Normal"/>
    <w:uiPriority w:val="99"/>
    <w:rsid w:val="001D7AD7"/>
    <w:pPr>
      <w:spacing w:after="120"/>
      <w:ind w:left="360"/>
    </w:pPr>
  </w:style>
  <w:style w:type="paragraph" w:styleId="ListContinue2">
    <w:name w:val="List Continue 2"/>
    <w:basedOn w:val="Normal"/>
    <w:uiPriority w:val="99"/>
    <w:rsid w:val="001D7AD7"/>
    <w:pPr>
      <w:spacing w:after="120"/>
      <w:ind w:left="720"/>
    </w:pPr>
  </w:style>
  <w:style w:type="paragraph" w:styleId="ListContinue3">
    <w:name w:val="List Continue 3"/>
    <w:basedOn w:val="Normal"/>
    <w:uiPriority w:val="99"/>
    <w:rsid w:val="001D7AD7"/>
    <w:pPr>
      <w:spacing w:after="120"/>
      <w:ind w:left="1080"/>
    </w:pPr>
  </w:style>
  <w:style w:type="paragraph" w:styleId="ListContinue4">
    <w:name w:val="List Continue 4"/>
    <w:basedOn w:val="Normal"/>
    <w:uiPriority w:val="99"/>
    <w:rsid w:val="001D7AD7"/>
    <w:pPr>
      <w:spacing w:after="120"/>
      <w:ind w:left="1440"/>
    </w:pPr>
  </w:style>
  <w:style w:type="paragraph" w:styleId="ListContinue5">
    <w:name w:val="List Continue 5"/>
    <w:basedOn w:val="Normal"/>
    <w:uiPriority w:val="99"/>
    <w:rsid w:val="001D7AD7"/>
    <w:pPr>
      <w:spacing w:after="120"/>
      <w:ind w:left="1800"/>
    </w:pPr>
  </w:style>
  <w:style w:type="paragraph" w:styleId="ListNumber">
    <w:name w:val="List Number"/>
    <w:basedOn w:val="Normal"/>
    <w:uiPriority w:val="99"/>
    <w:rsid w:val="001D7AD7"/>
    <w:pPr>
      <w:tabs>
        <w:tab w:val="num" w:pos="360"/>
      </w:tabs>
      <w:ind w:left="360" w:hanging="360"/>
    </w:pPr>
  </w:style>
  <w:style w:type="paragraph" w:styleId="ListNumber2">
    <w:name w:val="List Number 2"/>
    <w:basedOn w:val="Normal"/>
    <w:uiPriority w:val="99"/>
    <w:rsid w:val="001D7AD7"/>
    <w:pPr>
      <w:tabs>
        <w:tab w:val="num" w:pos="720"/>
      </w:tabs>
      <w:ind w:left="720" w:hanging="360"/>
    </w:pPr>
  </w:style>
  <w:style w:type="paragraph" w:styleId="ListNumber3">
    <w:name w:val="List Number 3"/>
    <w:basedOn w:val="Normal"/>
    <w:uiPriority w:val="99"/>
    <w:rsid w:val="001D7AD7"/>
    <w:pPr>
      <w:tabs>
        <w:tab w:val="num" w:pos="1080"/>
      </w:tabs>
      <w:ind w:left="1080" w:hanging="360"/>
    </w:pPr>
  </w:style>
  <w:style w:type="paragraph" w:styleId="ListNumber4">
    <w:name w:val="List Number 4"/>
    <w:basedOn w:val="Normal"/>
    <w:uiPriority w:val="99"/>
    <w:rsid w:val="001D7AD7"/>
    <w:pPr>
      <w:tabs>
        <w:tab w:val="num" w:pos="1440"/>
      </w:tabs>
      <w:ind w:left="1440" w:hanging="360"/>
    </w:pPr>
  </w:style>
  <w:style w:type="paragraph" w:styleId="ListNumber5">
    <w:name w:val="List Number 5"/>
    <w:basedOn w:val="Normal"/>
    <w:uiPriority w:val="99"/>
    <w:rsid w:val="001D7AD7"/>
    <w:pPr>
      <w:tabs>
        <w:tab w:val="num" w:pos="1800"/>
      </w:tabs>
      <w:ind w:left="1800" w:hanging="360"/>
    </w:pPr>
  </w:style>
  <w:style w:type="paragraph" w:styleId="MessageHeader">
    <w:name w:val="Message Header"/>
    <w:basedOn w:val="Normal"/>
    <w:link w:val="MessageHeaderChar"/>
    <w:uiPriority w:val="99"/>
    <w:rsid w:val="001D7AD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Pr>
      <w:rFonts w:ascii="Cambria" w:eastAsia="SimSun" w:hAnsi="Cambria" w:cs="Times New Roman"/>
      <w:kern w:val="24"/>
      <w:sz w:val="24"/>
      <w:szCs w:val="24"/>
      <w:shd w:val="pct20" w:color="auto" w:fill="auto"/>
      <w:lang w:val="en-US" w:eastAsia="en-US"/>
    </w:rPr>
  </w:style>
  <w:style w:type="paragraph" w:styleId="NormalWeb">
    <w:name w:val="Normal (Web)"/>
    <w:basedOn w:val="Normal"/>
    <w:uiPriority w:val="99"/>
    <w:rsid w:val="001D7AD7"/>
    <w:rPr>
      <w:rFonts w:ascii="Times New Roman" w:hAnsi="Times New Roman"/>
      <w:szCs w:val="24"/>
    </w:rPr>
  </w:style>
  <w:style w:type="paragraph" w:styleId="NormalIndent">
    <w:name w:val="Normal Indent"/>
    <w:basedOn w:val="Normal"/>
    <w:uiPriority w:val="99"/>
    <w:rsid w:val="001D7AD7"/>
    <w:pPr>
      <w:ind w:left="720"/>
    </w:pPr>
  </w:style>
  <w:style w:type="paragraph" w:styleId="NoteHeading">
    <w:name w:val="Note Heading"/>
    <w:basedOn w:val="Normal"/>
    <w:next w:val="Normal"/>
    <w:link w:val="NoteHeadingChar"/>
    <w:uiPriority w:val="99"/>
    <w:rsid w:val="001D7AD7"/>
  </w:style>
  <w:style w:type="character" w:customStyle="1" w:styleId="NoteHeadingChar">
    <w:name w:val="Note Heading Char"/>
    <w:basedOn w:val="DefaultParagraphFont"/>
    <w:link w:val="NoteHeading"/>
    <w:uiPriority w:val="99"/>
    <w:semiHidden/>
    <w:locked/>
    <w:rPr>
      <w:rFonts w:ascii="Arial" w:eastAsia="SimSun" w:hAnsi="Arial" w:cs="Times New Roman"/>
      <w:kern w:val="24"/>
      <w:sz w:val="20"/>
      <w:szCs w:val="20"/>
      <w:lang w:val="en-US" w:eastAsia="en-US"/>
    </w:rPr>
  </w:style>
  <w:style w:type="paragraph" w:styleId="PlainText">
    <w:name w:val="Plain Text"/>
    <w:basedOn w:val="Normal"/>
    <w:link w:val="PlainTextChar"/>
    <w:uiPriority w:val="99"/>
    <w:rsid w:val="001D7AD7"/>
    <w:rPr>
      <w:rFonts w:ascii="Courier New" w:hAnsi="Courier New"/>
    </w:rPr>
  </w:style>
  <w:style w:type="character" w:customStyle="1" w:styleId="PlainTextChar">
    <w:name w:val="Plain Text Char"/>
    <w:basedOn w:val="DefaultParagraphFont"/>
    <w:link w:val="PlainText"/>
    <w:uiPriority w:val="99"/>
    <w:semiHidden/>
    <w:locked/>
    <w:rPr>
      <w:rFonts w:ascii="Courier New" w:eastAsia="SimSun" w:hAnsi="Courier New" w:cs="Courier New"/>
      <w:kern w:val="24"/>
      <w:sz w:val="20"/>
      <w:szCs w:val="20"/>
      <w:lang w:val="en-US" w:eastAsia="en-US"/>
    </w:rPr>
  </w:style>
  <w:style w:type="paragraph" w:styleId="Salutation">
    <w:name w:val="Salutation"/>
    <w:basedOn w:val="Normal"/>
    <w:next w:val="Normal"/>
    <w:link w:val="SalutationChar"/>
    <w:uiPriority w:val="99"/>
    <w:rsid w:val="001D7AD7"/>
  </w:style>
  <w:style w:type="character" w:customStyle="1" w:styleId="SalutationChar">
    <w:name w:val="Salutation Char"/>
    <w:basedOn w:val="DefaultParagraphFont"/>
    <w:link w:val="Salutation"/>
    <w:uiPriority w:val="99"/>
    <w:semiHidden/>
    <w:locked/>
    <w:rPr>
      <w:rFonts w:ascii="Arial" w:eastAsia="SimSun" w:hAnsi="Arial" w:cs="Times New Roman"/>
      <w:kern w:val="24"/>
      <w:sz w:val="20"/>
      <w:szCs w:val="20"/>
      <w:lang w:val="en-US" w:eastAsia="en-US"/>
    </w:rPr>
  </w:style>
  <w:style w:type="paragraph" w:styleId="Signature">
    <w:name w:val="Signature"/>
    <w:basedOn w:val="Normal"/>
    <w:link w:val="SignatureChar"/>
    <w:uiPriority w:val="99"/>
    <w:rsid w:val="001D7AD7"/>
    <w:pPr>
      <w:ind w:left="4320"/>
    </w:pPr>
  </w:style>
  <w:style w:type="character" w:customStyle="1" w:styleId="SignatureChar">
    <w:name w:val="Signature Char"/>
    <w:basedOn w:val="DefaultParagraphFont"/>
    <w:link w:val="Signature"/>
    <w:uiPriority w:val="99"/>
    <w:semiHidden/>
    <w:locked/>
    <w:rPr>
      <w:rFonts w:ascii="Arial" w:eastAsia="SimSun" w:hAnsi="Arial" w:cs="Times New Roman"/>
      <w:kern w:val="24"/>
      <w:sz w:val="20"/>
      <w:szCs w:val="20"/>
      <w:lang w:val="en-US" w:eastAsia="en-US"/>
    </w:rPr>
  </w:style>
  <w:style w:type="character" w:styleId="Strong">
    <w:name w:val="Strong"/>
    <w:basedOn w:val="DefaultParagraphFont"/>
    <w:uiPriority w:val="99"/>
    <w:qFormat/>
    <w:rsid w:val="001D7AD7"/>
    <w:rPr>
      <w:rFonts w:cs="Times New Roman"/>
      <w:b/>
      <w:bCs/>
    </w:rPr>
  </w:style>
  <w:style w:type="table" w:styleId="Table3Deffects1">
    <w:name w:val="Table 3D effects 1"/>
    <w:basedOn w:val="TableNormal"/>
    <w:uiPriority w:val="99"/>
    <w:rsid w:val="001D7AD7"/>
    <w:pPr>
      <w:spacing w:before="60" w:after="60" w:line="26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D7AD7"/>
    <w:pPr>
      <w:spacing w:before="60" w:after="60" w:line="26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D7AD7"/>
    <w:pPr>
      <w:spacing w:before="60" w:after="60" w:line="26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D7AD7"/>
    <w:pPr>
      <w:spacing w:before="60" w:after="60" w:line="26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D7AD7"/>
    <w:pPr>
      <w:spacing w:before="60" w:after="60" w:line="26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D7AD7"/>
    <w:pPr>
      <w:spacing w:before="60" w:after="60" w:line="26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D7AD7"/>
    <w:pPr>
      <w:spacing w:before="60" w:after="60" w:line="26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D7AD7"/>
    <w:pPr>
      <w:spacing w:before="60" w:after="60" w:line="26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D7AD7"/>
    <w:pPr>
      <w:spacing w:before="60" w:after="60" w:line="26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D7AD7"/>
    <w:pPr>
      <w:spacing w:before="60" w:after="60" w:line="26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D7AD7"/>
    <w:pPr>
      <w:spacing w:before="60" w:after="60" w:line="26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D7AD7"/>
    <w:pPr>
      <w:spacing w:before="60" w:after="60" w:line="26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D7AD7"/>
    <w:pPr>
      <w:spacing w:before="60" w:after="60" w:line="26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D7AD7"/>
    <w:pPr>
      <w:spacing w:before="60" w:after="60" w:line="26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D7AD7"/>
    <w:pPr>
      <w:spacing w:before="60" w:after="60" w:line="26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D7AD7"/>
    <w:pPr>
      <w:spacing w:before="60"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D7AD7"/>
    <w:pPr>
      <w:spacing w:before="60" w:after="60" w:line="26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D7AD7"/>
    <w:pPr>
      <w:spacing w:before="60" w:after="60" w:line="26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D7AD7"/>
    <w:pPr>
      <w:spacing w:before="60" w:after="60" w:line="26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D7AD7"/>
    <w:pPr>
      <w:spacing w:before="60" w:after="60" w:line="26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D7AD7"/>
    <w:pPr>
      <w:spacing w:before="60" w:after="60" w:line="26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D7AD7"/>
    <w:pPr>
      <w:spacing w:before="60" w:after="60" w:line="26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D7AD7"/>
    <w:pPr>
      <w:spacing w:before="60" w:after="60" w:line="26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D7AD7"/>
    <w:pPr>
      <w:spacing w:before="60" w:after="60" w:line="26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D7AD7"/>
    <w:pPr>
      <w:spacing w:before="60" w:after="60" w:line="26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D7AD7"/>
    <w:pPr>
      <w:spacing w:before="60" w:after="60" w:line="26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D7AD7"/>
    <w:pPr>
      <w:spacing w:before="60" w:after="60" w:line="26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D7AD7"/>
    <w:pPr>
      <w:spacing w:before="60" w:after="60" w:line="26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D7AD7"/>
    <w:pPr>
      <w:spacing w:before="60" w:after="60" w:line="26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D7AD7"/>
    <w:pPr>
      <w:spacing w:before="60" w:after="60" w:line="26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D7AD7"/>
    <w:pPr>
      <w:spacing w:before="60"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D7AD7"/>
    <w:pPr>
      <w:spacing w:before="60" w:after="60" w:line="26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D7AD7"/>
    <w:pPr>
      <w:spacing w:before="60" w:after="60" w:line="26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D7AD7"/>
    <w:pPr>
      <w:spacing w:before="60" w:after="60" w:line="26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1D7AD7"/>
    <w:pPr>
      <w:jc w:val="center"/>
      <w:outlineLvl w:val="1"/>
    </w:pPr>
    <w:rPr>
      <w:sz w:val="24"/>
      <w:szCs w:val="24"/>
    </w:rPr>
  </w:style>
  <w:style w:type="character" w:customStyle="1" w:styleId="SubtitleChar">
    <w:name w:val="Subtitle Char"/>
    <w:basedOn w:val="DefaultParagraphFont"/>
    <w:link w:val="Subtitle"/>
    <w:uiPriority w:val="99"/>
    <w:locked/>
    <w:rPr>
      <w:rFonts w:ascii="Cambria" w:eastAsia="SimSun" w:hAnsi="Cambria" w:cs="Times New Roman"/>
      <w:kern w:val="24"/>
      <w:sz w:val="24"/>
      <w:szCs w:val="24"/>
      <w:lang w:val="en-US" w:eastAsia="en-US"/>
    </w:rPr>
  </w:style>
  <w:style w:type="paragraph" w:styleId="Title">
    <w:name w:val="Title"/>
    <w:basedOn w:val="Normal"/>
    <w:link w:val="TitleChar"/>
    <w:uiPriority w:val="99"/>
    <w:qFormat/>
    <w:rsid w:val="001D7AD7"/>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eastAsia="SimSun" w:hAnsi="Cambria" w:cs="Times New Roman"/>
      <w:b/>
      <w:bCs/>
      <w:kern w:val="28"/>
      <w:sz w:val="32"/>
      <w:szCs w:val="32"/>
      <w:lang w:val="en-US" w:eastAsia="en-US"/>
    </w:rPr>
  </w:style>
  <w:style w:type="character" w:customStyle="1" w:styleId="System">
    <w:name w:val="System"/>
    <w:aliases w:val="sys"/>
    <w:basedOn w:val="DefaultParagraphFont"/>
    <w:uiPriority w:val="99"/>
    <w:locked/>
    <w:rsid w:val="001D7AD7"/>
    <w:rPr>
      <w:rFonts w:cs="Times New Roman"/>
      <w:b/>
      <w:color w:val="auto"/>
      <w:sz w:val="20"/>
      <w:szCs w:val="20"/>
      <w:u w:val="none"/>
      <w:shd w:val="clear" w:color="auto" w:fill="auto"/>
    </w:rPr>
  </w:style>
  <w:style w:type="character" w:customStyle="1" w:styleId="UserInputLocalizable">
    <w:name w:val="User Input Localizable"/>
    <w:aliases w:val="uil"/>
    <w:basedOn w:val="DefaultParagraphFont"/>
    <w:uiPriority w:val="99"/>
    <w:rsid w:val="001D7AD7"/>
    <w:rPr>
      <w:rFonts w:cs="Times New Roman"/>
      <w:b/>
      <w:color w:val="auto"/>
      <w:sz w:val="18"/>
      <w:szCs w:val="18"/>
      <w:u w:val="none"/>
    </w:rPr>
  </w:style>
  <w:style w:type="character" w:customStyle="1" w:styleId="UnmanagedCodeEntityReference">
    <w:name w:val="Unmanaged Code Entity Reference"/>
    <w:aliases w:val="uce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UserInputNon-localizable">
    <w:name w:val="User Input Non-localizable"/>
    <w:aliases w:val="uinl"/>
    <w:basedOn w:val="DefaultParagraphFont"/>
    <w:uiPriority w:val="99"/>
    <w:rsid w:val="001D7AD7"/>
    <w:rPr>
      <w:rFonts w:cs="Times New Roman"/>
      <w:b/>
      <w:sz w:val="18"/>
      <w:szCs w:val="18"/>
    </w:rPr>
  </w:style>
  <w:style w:type="character" w:customStyle="1" w:styleId="Placeholder">
    <w:name w:val="Placeholder"/>
    <w:aliases w:val="ph"/>
    <w:basedOn w:val="DefaultParagraphFont"/>
    <w:uiPriority w:val="99"/>
    <w:rsid w:val="001D7AD7"/>
    <w:rPr>
      <w:rFonts w:cs="Times New Roman"/>
      <w:i/>
      <w:color w:val="auto"/>
      <w:sz w:val="18"/>
      <w:szCs w:val="18"/>
      <w:u w:val="none"/>
    </w:rPr>
  </w:style>
  <w:style w:type="character" w:customStyle="1" w:styleId="Math">
    <w:name w:val="Math"/>
    <w:aliases w:val="m"/>
    <w:basedOn w:val="DefaultParagraphFont"/>
    <w:uiPriority w:val="99"/>
    <w:locked/>
    <w:rsid w:val="001D7AD7"/>
    <w:rPr>
      <w:rFonts w:cs="Times New Roman"/>
      <w:color w:val="C0C0C0"/>
      <w:sz w:val="18"/>
      <w:szCs w:val="18"/>
      <w:u w:val="none"/>
      <w:shd w:val="clear" w:color="auto" w:fill="auto"/>
    </w:rPr>
  </w:style>
  <w:style w:type="character" w:customStyle="1" w:styleId="NewTerm">
    <w:name w:val="New Term"/>
    <w:aliases w:val="nt"/>
    <w:basedOn w:val="DefaultParagraphFont"/>
    <w:uiPriority w:val="99"/>
    <w:locked/>
    <w:rsid w:val="001D7AD7"/>
    <w:rPr>
      <w:rFonts w:cs="Times New Roman"/>
      <w:i/>
      <w:color w:val="auto"/>
      <w:sz w:val="20"/>
      <w:szCs w:val="20"/>
      <w:u w:val="none"/>
      <w:shd w:val="clear" w:color="auto" w:fill="auto"/>
    </w:rPr>
  </w:style>
  <w:style w:type="paragraph" w:customStyle="1" w:styleId="BulletedDynamicLinkinList1">
    <w:name w:val="Bulleted Dynamic Link in List 1"/>
    <w:basedOn w:val="Normal"/>
    <w:uiPriority w:val="99"/>
    <w:locked/>
    <w:rsid w:val="001D7AD7"/>
    <w:rPr>
      <w:color w:val="C0C0C0"/>
    </w:rPr>
  </w:style>
  <w:style w:type="paragraph" w:customStyle="1" w:styleId="BulletedDynamicLinkinList2">
    <w:name w:val="Bulleted Dynamic Link in List 2"/>
    <w:basedOn w:val="Normal"/>
    <w:uiPriority w:val="99"/>
    <w:locked/>
    <w:rsid w:val="001D7AD7"/>
    <w:rPr>
      <w:color w:val="C0C0C0"/>
    </w:rPr>
  </w:style>
  <w:style w:type="paragraph" w:customStyle="1" w:styleId="BulletedDynamicLink">
    <w:name w:val="Bulleted Dynamic Link"/>
    <w:basedOn w:val="Normal"/>
    <w:uiPriority w:val="99"/>
    <w:locked/>
    <w:rsid w:val="001D7AD7"/>
    <w:rPr>
      <w:color w:val="C0C0C0"/>
    </w:rPr>
  </w:style>
  <w:style w:type="character" w:customStyle="1" w:styleId="LabelChar">
    <w:name w:val="Label Char"/>
    <w:aliases w:val="l Char"/>
    <w:basedOn w:val="DefaultParagraphFont"/>
    <w:link w:val="Label"/>
    <w:uiPriority w:val="99"/>
    <w:locked/>
    <w:rsid w:val="001D7AD7"/>
    <w:rPr>
      <w:rFonts w:ascii="Arial" w:eastAsia="SimSun" w:hAnsi="Arial" w:cs="Times New Roman"/>
      <w:b/>
      <w:kern w:val="24"/>
    </w:rPr>
  </w:style>
  <w:style w:type="character" w:customStyle="1" w:styleId="LabelinList1Char">
    <w:name w:val="Label in List 1 Char"/>
    <w:aliases w:val="l1 Char"/>
    <w:basedOn w:val="LabelChar"/>
    <w:link w:val="LabelinList1"/>
    <w:uiPriority w:val="99"/>
    <w:locked/>
    <w:rsid w:val="001D7AD7"/>
  </w:style>
  <w:style w:type="paragraph" w:customStyle="1" w:styleId="Strikethrough">
    <w:name w:val="Strikethrough"/>
    <w:aliases w:val="strike"/>
    <w:basedOn w:val="Normal"/>
    <w:uiPriority w:val="99"/>
    <w:rsid w:val="001D7AD7"/>
    <w:rPr>
      <w:strike/>
    </w:rPr>
  </w:style>
  <w:style w:type="paragraph" w:customStyle="1" w:styleId="TableFootnote">
    <w:name w:val="Table Footnote"/>
    <w:aliases w:val="tf"/>
    <w:basedOn w:val="Normal"/>
    <w:uiPriority w:val="99"/>
    <w:rsid w:val="001D7AD7"/>
    <w:pPr>
      <w:spacing w:before="80" w:after="80"/>
      <w:ind w:left="216" w:hanging="216"/>
    </w:pPr>
  </w:style>
  <w:style w:type="paragraph" w:customStyle="1" w:styleId="TableFootnoteinList1">
    <w:name w:val="Table Footnote in List 1"/>
    <w:aliases w:val="tf1"/>
    <w:basedOn w:val="TableFootnote"/>
    <w:uiPriority w:val="99"/>
    <w:rsid w:val="001D7AD7"/>
    <w:pPr>
      <w:ind w:left="576"/>
    </w:pPr>
  </w:style>
  <w:style w:type="paragraph" w:customStyle="1" w:styleId="TableFootnoteinList2">
    <w:name w:val="Table Footnote in List 2"/>
    <w:aliases w:val="tf2"/>
    <w:basedOn w:val="TableFootnote"/>
    <w:uiPriority w:val="99"/>
    <w:rsid w:val="001D7AD7"/>
    <w:pPr>
      <w:ind w:left="936"/>
    </w:pPr>
  </w:style>
  <w:style w:type="character" w:customStyle="1" w:styleId="DynamicLink">
    <w:name w:val="Dynamic Link"/>
    <w:aliases w:val="dl"/>
    <w:basedOn w:val="DefaultParagraphFont"/>
    <w:uiPriority w:val="99"/>
    <w:locked/>
    <w:rsid w:val="001D7AD7"/>
    <w:rPr>
      <w:rFonts w:ascii="Arial" w:hAnsi="Arial" w:cs="Times New Roman"/>
      <w:color w:val="C0C0C0"/>
      <w:sz w:val="18"/>
      <w:szCs w:val="18"/>
      <w:u w:val="none"/>
      <w:shd w:val="clear" w:color="auto" w:fill="auto"/>
    </w:rPr>
  </w:style>
  <w:style w:type="table" w:customStyle="1" w:styleId="DynamicLinkTable">
    <w:name w:val="Dynamic Link Table"/>
    <w:aliases w:val="dlt"/>
    <w:uiPriority w:val="99"/>
    <w:locked/>
    <w:rsid w:val="001D7AD7"/>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uiPriority w:val="99"/>
    <w:locked/>
    <w:rsid w:val="001D7AD7"/>
    <w:rPr>
      <w:color w:val="C0C0C0"/>
    </w:rPr>
  </w:style>
  <w:style w:type="paragraph" w:customStyle="1" w:styleId="PrintDivisionNumber">
    <w:name w:val="Print Division Number"/>
    <w:aliases w:val="pdn"/>
    <w:basedOn w:val="Normal"/>
    <w:uiPriority w:val="99"/>
    <w:locked/>
    <w:rsid w:val="001D7AD7"/>
    <w:pPr>
      <w:spacing w:before="0" w:after="0" w:line="240" w:lineRule="auto"/>
    </w:pPr>
    <w:rPr>
      <w:color w:val="C0C0C0"/>
    </w:rPr>
  </w:style>
  <w:style w:type="paragraph" w:customStyle="1" w:styleId="PrintDivisionTitle">
    <w:name w:val="Print Division Title"/>
    <w:aliases w:val="pdt"/>
    <w:basedOn w:val="Normal"/>
    <w:uiPriority w:val="99"/>
    <w:locked/>
    <w:rsid w:val="001D7AD7"/>
    <w:pPr>
      <w:spacing w:before="0" w:after="0" w:line="240" w:lineRule="auto"/>
    </w:pPr>
    <w:rPr>
      <w:color w:val="C0C0C0"/>
    </w:rPr>
  </w:style>
  <w:style w:type="paragraph" w:customStyle="1" w:styleId="PrintMSCorp">
    <w:name w:val="Print MS Corp"/>
    <w:aliases w:val="pms"/>
    <w:basedOn w:val="Normal"/>
    <w:uiPriority w:val="99"/>
    <w:locked/>
    <w:rsid w:val="001D7AD7"/>
    <w:pPr>
      <w:spacing w:before="0" w:after="0" w:line="240" w:lineRule="auto"/>
    </w:pPr>
    <w:rPr>
      <w:color w:val="C0C0C0"/>
    </w:rPr>
  </w:style>
  <w:style w:type="paragraph" w:customStyle="1" w:styleId="RevisionHistory">
    <w:name w:val="Revision History"/>
    <w:aliases w:val="rh"/>
    <w:basedOn w:val="Normal"/>
    <w:uiPriority w:val="99"/>
    <w:locked/>
    <w:rsid w:val="001D7AD7"/>
    <w:pPr>
      <w:spacing w:before="0" w:after="0" w:line="240" w:lineRule="auto"/>
    </w:pPr>
    <w:rPr>
      <w:color w:val="C0C0C0"/>
    </w:rPr>
  </w:style>
  <w:style w:type="character" w:customStyle="1" w:styleId="SV">
    <w:name w:val="SV"/>
    <w:basedOn w:val="DefaultParagraphFont"/>
    <w:uiPriority w:val="99"/>
    <w:locked/>
    <w:rsid w:val="001D7AD7"/>
    <w:rPr>
      <w:rFonts w:ascii="Arial" w:hAnsi="Arial" w:cs="Times New Roman"/>
      <w:color w:val="C0C0C0"/>
      <w:sz w:val="18"/>
      <w:szCs w:val="18"/>
      <w:shd w:val="clear" w:color="auto" w:fill="auto"/>
    </w:rPr>
  </w:style>
  <w:style w:type="character" w:styleId="Hyperlink">
    <w:name w:val="Hyperlink"/>
    <w:basedOn w:val="DefaultParagraphFont"/>
    <w:uiPriority w:val="99"/>
    <w:rsid w:val="001D7AD7"/>
    <w:rPr>
      <w:rFonts w:cs="Times New Roman"/>
      <w:color w:val="0000FF"/>
      <w:sz w:val="18"/>
      <w:szCs w:val="18"/>
      <w:u w:val="single"/>
    </w:rPr>
  </w:style>
  <w:style w:type="paragraph" w:customStyle="1" w:styleId="Copyright">
    <w:name w:val="Copyright"/>
    <w:aliases w:val="copy"/>
    <w:basedOn w:val="Normal"/>
    <w:uiPriority w:val="99"/>
    <w:rsid w:val="001D7AD7"/>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1D7AD7"/>
    <w:pPr>
      <w:ind w:left="720"/>
    </w:pPr>
  </w:style>
  <w:style w:type="paragraph" w:customStyle="1" w:styleId="ProcedureTitle">
    <w:name w:val="Procedure Title"/>
    <w:aliases w:val="prt"/>
    <w:basedOn w:val="Normal"/>
    <w:uiPriority w:val="99"/>
    <w:rsid w:val="001D7AD7"/>
    <w:pPr>
      <w:keepNext/>
      <w:spacing w:before="240" w:line="240" w:lineRule="auto"/>
      <w:ind w:left="360" w:hanging="360"/>
    </w:pPr>
    <w:rPr>
      <w:b/>
    </w:rPr>
  </w:style>
  <w:style w:type="paragraph" w:customStyle="1" w:styleId="TextIndented">
    <w:name w:val="Text Indented"/>
    <w:aliases w:val="ti"/>
    <w:basedOn w:val="Normal"/>
    <w:uiPriority w:val="99"/>
    <w:rsid w:val="001D7AD7"/>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uiPriority w:val="99"/>
    <w:locked/>
    <w:rsid w:val="001D7AD7"/>
    <w:rPr>
      <w:rFonts w:ascii="Courier New" w:hAnsi="Courier New" w:cs="Times New Roman"/>
      <w:noProof/>
      <w:color w:val="000000"/>
      <w:sz w:val="16"/>
      <w:szCs w:val="16"/>
      <w:lang w:val="en-US" w:eastAsia="en-US" w:bidi="ar-SA"/>
    </w:rPr>
  </w:style>
  <w:style w:type="character" w:customStyle="1" w:styleId="ListBulletChar">
    <w:name w:val="List Bullet Char"/>
    <w:basedOn w:val="DefaultParagraphFont"/>
    <w:link w:val="ListBullet"/>
    <w:uiPriority w:val="99"/>
    <w:locked/>
    <w:rsid w:val="001D7AD7"/>
    <w:rPr>
      <w:rFonts w:ascii="Arial" w:eastAsia="SimSun" w:hAnsi="Arial" w:cs="Times New Roman"/>
      <w:kern w:val="24"/>
    </w:rPr>
  </w:style>
  <w:style w:type="character" w:customStyle="1" w:styleId="BulletedList2Char">
    <w:name w:val="Bulleted List 2 Char"/>
    <w:aliases w:val="bl2 Char Char"/>
    <w:basedOn w:val="ListBulletChar"/>
    <w:link w:val="BulletedList2"/>
    <w:uiPriority w:val="99"/>
    <w:locked/>
    <w:rsid w:val="001D7AD7"/>
    <w:rPr>
      <w:sz w:val="20"/>
      <w:szCs w:val="20"/>
      <w:lang w:val="en-US" w:eastAsia="en-US"/>
    </w:rPr>
  </w:style>
  <w:style w:type="paragraph" w:styleId="TOC5">
    <w:name w:val="toc 5"/>
    <w:aliases w:val="toc5"/>
    <w:basedOn w:val="Normal"/>
    <w:next w:val="Normal"/>
    <w:uiPriority w:val="99"/>
    <w:rsid w:val="001D7AD7"/>
    <w:pPr>
      <w:spacing w:before="0" w:after="0"/>
      <w:ind w:left="936" w:hanging="187"/>
    </w:pPr>
  </w:style>
  <w:style w:type="paragraph" w:customStyle="1" w:styleId="PageHeader">
    <w:name w:val="Page Header"/>
    <w:aliases w:val="pgh"/>
    <w:basedOn w:val="Normal"/>
    <w:uiPriority w:val="99"/>
    <w:rsid w:val="001D7AD7"/>
    <w:pPr>
      <w:spacing w:before="0" w:after="240" w:line="240" w:lineRule="auto"/>
      <w:jc w:val="right"/>
    </w:pPr>
    <w:rPr>
      <w:b/>
    </w:rPr>
  </w:style>
  <w:style w:type="paragraph" w:customStyle="1" w:styleId="PageFooter">
    <w:name w:val="Page Footer"/>
    <w:aliases w:val="pgf"/>
    <w:basedOn w:val="Normal"/>
    <w:uiPriority w:val="99"/>
    <w:rsid w:val="001D7AD7"/>
    <w:pPr>
      <w:spacing w:before="0" w:after="0" w:line="240" w:lineRule="auto"/>
      <w:jc w:val="right"/>
    </w:pPr>
  </w:style>
  <w:style w:type="paragraph" w:customStyle="1" w:styleId="PageNum">
    <w:name w:val="Page Num"/>
    <w:aliases w:val="pgn"/>
    <w:basedOn w:val="Normal"/>
    <w:uiPriority w:val="99"/>
    <w:rsid w:val="001D7AD7"/>
    <w:pPr>
      <w:spacing w:before="0" w:after="0" w:line="240" w:lineRule="auto"/>
      <w:ind w:right="518"/>
      <w:jc w:val="right"/>
    </w:pPr>
    <w:rPr>
      <w:b/>
    </w:rPr>
  </w:style>
  <w:style w:type="character" w:customStyle="1" w:styleId="NumberedListIndexer">
    <w:name w:val="Numbered List Indexer"/>
    <w:aliases w:val="nlx"/>
    <w:basedOn w:val="DefaultParagraphFont"/>
    <w:uiPriority w:val="99"/>
    <w:rsid w:val="001D7AD7"/>
    <w:rPr>
      <w:rFonts w:cs="Times New Roman"/>
      <w:vanish/>
      <w:color w:val="C0C0C0"/>
      <w:sz w:val="18"/>
      <w:szCs w:val="18"/>
      <w:u w:val="none"/>
      <w:vertAlign w:val="baseline"/>
    </w:rPr>
  </w:style>
  <w:style w:type="paragraph" w:customStyle="1" w:styleId="ProcedureTitleinList1">
    <w:name w:val="Procedure Title in List 1"/>
    <w:aliases w:val="prt1"/>
    <w:basedOn w:val="ProcedureTitle"/>
    <w:uiPriority w:val="99"/>
    <w:rsid w:val="001D7AD7"/>
  </w:style>
  <w:style w:type="paragraph" w:styleId="TOC6">
    <w:name w:val="toc 6"/>
    <w:aliases w:val="toc6"/>
    <w:basedOn w:val="Normal"/>
    <w:next w:val="Normal"/>
    <w:uiPriority w:val="99"/>
    <w:rsid w:val="001D7AD7"/>
    <w:pPr>
      <w:spacing w:before="0" w:after="0"/>
      <w:ind w:left="1123" w:hanging="187"/>
    </w:pPr>
  </w:style>
  <w:style w:type="paragraph" w:customStyle="1" w:styleId="ProcedureTitleinList2">
    <w:name w:val="Procedure Title in List 2"/>
    <w:aliases w:val="prt2"/>
    <w:basedOn w:val="ProcedureTitle"/>
    <w:uiPriority w:val="99"/>
    <w:rsid w:val="001D7AD7"/>
    <w:pPr>
      <w:ind w:left="720"/>
    </w:pPr>
  </w:style>
  <w:style w:type="table" w:customStyle="1" w:styleId="DefinitionTable">
    <w:name w:val="Definition Table"/>
    <w:aliases w:val="dtbl"/>
    <w:uiPriority w:val="99"/>
    <w:rsid w:val="001D7AD7"/>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99"/>
    <w:rsid w:val="001D7AD7"/>
    <w:pPr>
      <w:ind w:left="1785" w:hanging="187"/>
    </w:pPr>
  </w:style>
  <w:style w:type="paragraph" w:styleId="TOC7">
    <w:name w:val="toc 7"/>
    <w:basedOn w:val="Normal"/>
    <w:next w:val="Normal"/>
    <w:uiPriority w:val="99"/>
    <w:rsid w:val="001D7AD7"/>
    <w:pPr>
      <w:ind w:left="1382" w:hanging="187"/>
    </w:pPr>
  </w:style>
  <w:style w:type="paragraph" w:styleId="TOC8">
    <w:name w:val="toc 8"/>
    <w:basedOn w:val="Normal"/>
    <w:next w:val="Normal"/>
    <w:uiPriority w:val="99"/>
    <w:rsid w:val="001D7AD7"/>
    <w:pPr>
      <w:ind w:left="1584" w:hanging="187"/>
    </w:pPr>
  </w:style>
  <w:style w:type="table" w:customStyle="1" w:styleId="DefinitionTableinList1">
    <w:name w:val="Definition Table in List 1"/>
    <w:aliases w:val="dtbl1"/>
    <w:basedOn w:val="DefinitionTable"/>
    <w:uiPriority w:val="99"/>
    <w:rsid w:val="001D7AD7"/>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uiPriority w:val="99"/>
    <w:rsid w:val="001D7AD7"/>
    <w:tblPr>
      <w:tblInd w:w="907" w:type="dxa"/>
      <w:tblCellMar>
        <w:top w:w="0" w:type="dxa"/>
        <w:left w:w="0" w:type="dxa"/>
        <w:bottom w:w="0" w:type="dxa"/>
        <w:right w:w="0" w:type="dxa"/>
      </w:tblCellMar>
    </w:tblPr>
  </w:style>
  <w:style w:type="table" w:customStyle="1" w:styleId="58">
    <w:name w:val="58"/>
    <w:uiPriority w:val="99"/>
    <w:rsid w:val="003C56C1"/>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ListBullet"/>
    <w:uiPriority w:val="99"/>
    <w:rsid w:val="001D7AD7"/>
    <w:pPr>
      <w:numPr>
        <w:numId w:val="36"/>
      </w:numPr>
      <w:spacing w:line="260" w:lineRule="exact"/>
      <w:ind w:left="1080"/>
    </w:pPr>
  </w:style>
  <w:style w:type="paragraph" w:customStyle="1" w:styleId="BulletedList4">
    <w:name w:val="Bulleted List 4"/>
    <w:aliases w:val="bl4"/>
    <w:basedOn w:val="ListBullet"/>
    <w:uiPriority w:val="99"/>
    <w:rsid w:val="001D7AD7"/>
    <w:pPr>
      <w:numPr>
        <w:numId w:val="37"/>
      </w:numPr>
      <w:ind w:left="1440"/>
    </w:pPr>
  </w:style>
  <w:style w:type="paragraph" w:customStyle="1" w:styleId="BulletedList5">
    <w:name w:val="Bulleted List 5"/>
    <w:aliases w:val="bl5"/>
    <w:basedOn w:val="ListBullet"/>
    <w:uiPriority w:val="99"/>
    <w:rsid w:val="001D7AD7"/>
    <w:pPr>
      <w:numPr>
        <w:numId w:val="38"/>
      </w:numPr>
      <w:ind w:left="1800"/>
    </w:pPr>
  </w:style>
  <w:style w:type="character" w:customStyle="1" w:styleId="FooterItalic">
    <w:name w:val="Footer Italic"/>
    <w:aliases w:val="fi"/>
    <w:uiPriority w:val="99"/>
    <w:rsid w:val="001D7AD7"/>
    <w:rPr>
      <w:rFonts w:ascii="Times New Roman" w:hAnsi="Times New Roman"/>
      <w:i/>
      <w:sz w:val="16"/>
    </w:rPr>
  </w:style>
  <w:style w:type="character" w:customStyle="1" w:styleId="FooterSmall">
    <w:name w:val="Footer Small"/>
    <w:aliases w:val="fs"/>
    <w:uiPriority w:val="99"/>
    <w:rsid w:val="001D7AD7"/>
    <w:rPr>
      <w:rFonts w:ascii="Times New Roman" w:hAnsi="Times New Roman"/>
      <w:sz w:val="16"/>
    </w:rPr>
  </w:style>
  <w:style w:type="paragraph" w:customStyle="1" w:styleId="GenericEntry">
    <w:name w:val="Generic Entry"/>
    <w:aliases w:val="ge"/>
    <w:basedOn w:val="Normal"/>
    <w:next w:val="Normal"/>
    <w:uiPriority w:val="99"/>
    <w:rsid w:val="001D7AD7"/>
    <w:pPr>
      <w:spacing w:after="240" w:line="260" w:lineRule="exact"/>
      <w:ind w:left="720" w:hanging="720"/>
    </w:pPr>
  </w:style>
  <w:style w:type="table" w:customStyle="1" w:styleId="583">
    <w:name w:val="583"/>
    <w:uiPriority w:val="99"/>
    <w:rsid w:val="003C56C1"/>
    <w:pPr>
      <w:widowControl w:val="0"/>
      <w:autoSpaceDE w:val="0"/>
      <w:autoSpaceDN w:val="0"/>
      <w:adjustRightInd w:val="0"/>
    </w:pPr>
    <w:rPr>
      <w:sz w:val="24"/>
      <w:szCs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Number"/>
    <w:uiPriority w:val="99"/>
    <w:rsid w:val="001D7AD7"/>
    <w:pPr>
      <w:numPr>
        <w:numId w:val="39"/>
      </w:numPr>
    </w:pPr>
  </w:style>
  <w:style w:type="paragraph" w:customStyle="1" w:styleId="NumberedList4">
    <w:name w:val="Numbered List 4"/>
    <w:aliases w:val="nl4"/>
    <w:basedOn w:val="ListNumber"/>
    <w:uiPriority w:val="99"/>
    <w:rsid w:val="001D7AD7"/>
    <w:pPr>
      <w:numPr>
        <w:numId w:val="40"/>
      </w:numPr>
      <w:tabs>
        <w:tab w:val="left" w:pos="1800"/>
      </w:tabs>
    </w:pPr>
  </w:style>
  <w:style w:type="paragraph" w:customStyle="1" w:styleId="NumberedList5">
    <w:name w:val="Numbered List 5"/>
    <w:aliases w:val="nl5"/>
    <w:basedOn w:val="ListNumber"/>
    <w:uiPriority w:val="99"/>
    <w:rsid w:val="001D7AD7"/>
    <w:pPr>
      <w:numPr>
        <w:numId w:val="41"/>
      </w:numPr>
    </w:pPr>
  </w:style>
  <w:style w:type="table" w:customStyle="1" w:styleId="582">
    <w:name w:val="582"/>
    <w:uiPriority w:val="99"/>
    <w:rsid w:val="003C56C1"/>
    <w:pPr>
      <w:widowControl w:val="0"/>
      <w:autoSpaceDE w:val="0"/>
      <w:autoSpaceDN w:val="0"/>
      <w:adjustRightInd w:val="0"/>
    </w:pPr>
    <w:rPr>
      <w:sz w:val="24"/>
      <w:szCs w:val="24"/>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581">
    <w:name w:val="581"/>
    <w:uiPriority w:val="99"/>
    <w:rsid w:val="003C56C1"/>
    <w:pPr>
      <w:widowControl w:val="0"/>
      <w:autoSpaceDE w:val="0"/>
      <w:autoSpaceDN w:val="0"/>
      <w:adjustRightInd w:val="0"/>
    </w:pPr>
    <w:rPr>
      <w:sz w:val="24"/>
      <w:szCs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CodeinList1">
    <w:name w:val="Code in List 1"/>
    <w:aliases w:val="c1"/>
    <w:basedOn w:val="Code"/>
    <w:uiPriority w:val="99"/>
    <w:rsid w:val="001D7AD7"/>
    <w:pPr>
      <w:ind w:left="360"/>
    </w:pPr>
  </w:style>
  <w:style w:type="character" w:styleId="PageNumber">
    <w:name w:val="page number"/>
    <w:basedOn w:val="DefaultParagraphFont"/>
    <w:uiPriority w:val="99"/>
    <w:rsid w:val="001D7AD7"/>
    <w:rPr>
      <w:rFonts w:cs="Times New Roman"/>
    </w:rPr>
  </w:style>
  <w:style w:type="paragraph" w:customStyle="1" w:styleId="BodyBullets">
    <w:name w:val="Body Bullets"/>
    <w:basedOn w:val="ListParagraph"/>
    <w:uiPriority w:val="99"/>
    <w:rsid w:val="003B11DE"/>
    <w:pPr>
      <w:numPr>
        <w:numId w:val="42"/>
      </w:numPr>
      <w:spacing w:before="80" w:after="0" w:line="276" w:lineRule="auto"/>
    </w:pPr>
    <w:rPr>
      <w:rFonts w:eastAsia="Times New Roman"/>
      <w:kern w:val="0"/>
    </w:rPr>
  </w:style>
  <w:style w:type="paragraph" w:customStyle="1" w:styleId="Tablebullets">
    <w:name w:val="Table bullets"/>
    <w:basedOn w:val="BodyBullets"/>
    <w:uiPriority w:val="99"/>
    <w:rsid w:val="003B11DE"/>
    <w:pPr>
      <w:spacing w:before="60" w:after="60"/>
      <w:ind w:left="605"/>
      <w:contextualSpacing/>
    </w:pPr>
  </w:style>
  <w:style w:type="paragraph" w:styleId="ListParagraph">
    <w:name w:val="List Paragraph"/>
    <w:basedOn w:val="Normal"/>
    <w:uiPriority w:val="99"/>
    <w:qFormat/>
    <w:rsid w:val="003B11DE"/>
    <w:pPr>
      <w:ind w:left="720"/>
    </w:pPr>
  </w:style>
  <w:style w:type="paragraph" w:styleId="Revision">
    <w:name w:val="Revision"/>
    <w:hidden/>
    <w:uiPriority w:val="99"/>
    <w:semiHidden/>
    <w:rsid w:val="00F15464"/>
    <w:rPr>
      <w:rFonts w:ascii="Arial" w:eastAsia="SimSun" w:hAnsi="Arial"/>
      <w:kern w:val="24"/>
      <w:sz w:val="20"/>
      <w:szCs w:val="20"/>
      <w:lang w:val="en-US" w:eastAsia="en-US"/>
    </w:rPr>
  </w:style>
  <w:style w:type="paragraph" w:customStyle="1" w:styleId="TableText">
    <w:name w:val="Table Text"/>
    <w:basedOn w:val="BodyText"/>
    <w:uiPriority w:val="99"/>
    <w:rsid w:val="00FC190F"/>
    <w:pPr>
      <w:keepLines/>
      <w:spacing w:after="60" w:line="276" w:lineRule="auto"/>
    </w:pPr>
    <w:rPr>
      <w:rFonts w:eastAsia="Times New Roman"/>
      <w:kern w:val="0"/>
    </w:rPr>
  </w:style>
  <w:style w:type="numbering" w:styleId="ArticleSection">
    <w:name w:val="Outline List 3"/>
    <w:basedOn w:val="NoList"/>
    <w:uiPriority w:val="99"/>
    <w:semiHidden/>
    <w:unhideWhenUsed/>
    <w:rsid w:val="00947B3B"/>
    <w:pPr>
      <w:numPr>
        <w:numId w:val="35"/>
      </w:numPr>
    </w:pPr>
  </w:style>
</w:styles>
</file>

<file path=word/webSettings.xml><?xml version="1.0" encoding="utf-8"?>
<w:webSettings xmlns:r="http://schemas.openxmlformats.org/officeDocument/2006/relationships" xmlns:w="http://schemas.openxmlformats.org/wordprocessingml/2006/main">
  <w:divs>
    <w:div w:id="2063483607">
      <w:marLeft w:val="0"/>
      <w:marRight w:val="0"/>
      <w:marTop w:val="0"/>
      <w:marBottom w:val="0"/>
      <w:divBdr>
        <w:top w:val="none" w:sz="0" w:space="0" w:color="auto"/>
        <w:left w:val="none" w:sz="0" w:space="0" w:color="auto"/>
        <w:bottom w:val="none" w:sz="0" w:space="0" w:color="auto"/>
        <w:right w:val="none" w:sz="0" w:space="0" w:color="auto"/>
      </w:divBdr>
    </w:div>
    <w:div w:id="2063483608">
      <w:marLeft w:val="0"/>
      <w:marRight w:val="0"/>
      <w:marTop w:val="0"/>
      <w:marBottom w:val="0"/>
      <w:divBdr>
        <w:top w:val="none" w:sz="0" w:space="0" w:color="auto"/>
        <w:left w:val="none" w:sz="0" w:space="0" w:color="auto"/>
        <w:bottom w:val="none" w:sz="0" w:space="0" w:color="auto"/>
        <w:right w:val="none" w:sz="0" w:space="0" w:color="auto"/>
      </w:divBdr>
    </w:div>
    <w:div w:id="2063483609">
      <w:marLeft w:val="0"/>
      <w:marRight w:val="0"/>
      <w:marTop w:val="0"/>
      <w:marBottom w:val="0"/>
      <w:divBdr>
        <w:top w:val="none" w:sz="0" w:space="0" w:color="auto"/>
        <w:left w:val="none" w:sz="0" w:space="0" w:color="auto"/>
        <w:bottom w:val="none" w:sz="0" w:space="0" w:color="auto"/>
        <w:right w:val="none" w:sz="0" w:space="0" w:color="auto"/>
      </w:divBdr>
    </w:div>
    <w:div w:id="2063483610">
      <w:marLeft w:val="0"/>
      <w:marRight w:val="0"/>
      <w:marTop w:val="0"/>
      <w:marBottom w:val="0"/>
      <w:divBdr>
        <w:top w:val="none" w:sz="0" w:space="0" w:color="auto"/>
        <w:left w:val="none" w:sz="0" w:space="0" w:color="auto"/>
        <w:bottom w:val="none" w:sz="0" w:space="0" w:color="auto"/>
        <w:right w:val="none" w:sz="0" w:space="0" w:color="auto"/>
      </w:divBdr>
    </w:div>
    <w:div w:id="2063483611">
      <w:marLeft w:val="0"/>
      <w:marRight w:val="0"/>
      <w:marTop w:val="0"/>
      <w:marBottom w:val="0"/>
      <w:divBdr>
        <w:top w:val="none" w:sz="0" w:space="0" w:color="auto"/>
        <w:left w:val="none" w:sz="0" w:space="0" w:color="auto"/>
        <w:bottom w:val="none" w:sz="0" w:space="0" w:color="auto"/>
        <w:right w:val="none" w:sz="0" w:space="0" w:color="auto"/>
      </w:divBdr>
    </w:div>
    <w:div w:id="2063483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659;&#36865;&#38651;&#23376;&#37109;&#20214;&#21040;&#65306;mpgfeed@microsoft.com" TargetMode="External"/><Relationship Id="rId13" Type="http://schemas.openxmlformats.org/officeDocument/2006/relationships/hyperlink" Target="http://go.microsoft.com/fwlink/?LinkId=82105" TargetMode="External"/><Relationship Id="rId18" Type="http://schemas.openxmlformats.org/officeDocument/2006/relationships/hyperlink" Target="http://go.microsoft.com/fwlink/?LinkId=108356" TargetMode="External"/><Relationship Id="rId3" Type="http://schemas.openxmlformats.org/officeDocument/2006/relationships/settings" Target="settings.xml"/><Relationship Id="rId21" Type="http://schemas.openxmlformats.org/officeDocument/2006/relationships/hyperlink" Target="http://go.microsoft.com/fwlink/?LinkId=108358"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go.microsoft.com/fwlink/?LinkId=1083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LinkID=98348" TargetMode="External"/><Relationship Id="rId20" Type="http://schemas.openxmlformats.org/officeDocument/2006/relationships/hyperlink" Target="http://go.microsoft.com/fwlink/?LinkId=108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microsoft.com/fwlink/?LinkId=82105"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go.microsoft.com/fwlink/?LinkId=10835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go.microsoft.com/fwlink/?LinkId=8210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1601</Words>
  <Characters>9128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2008-07-28T13:49:00Z</dcterms:created>
  <dcterms:modified xsi:type="dcterms:W3CDTF">2008-08-04T14:37:00Z</dcterms:modified>
</cp:coreProperties>
</file>